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DC0A" w14:textId="77777777" w:rsidR="007479AF" w:rsidRDefault="007479AF" w:rsidP="00665CE6">
      <w:pPr>
        <w:jc w:val="center"/>
        <w:rPr>
          <w:b/>
          <w:bCs/>
          <w:sz w:val="22"/>
          <w:szCs w:val="22"/>
          <w:lang w:val="es-ES"/>
        </w:rPr>
      </w:pPr>
    </w:p>
    <w:p w14:paraId="30D9ED3A" w14:textId="4997BE75" w:rsidR="00106594" w:rsidRDefault="00BD4CD3" w:rsidP="00A110EB">
      <w:pPr>
        <w:ind w:left="-567" w:right="-568"/>
        <w:jc w:val="center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Solicitud de autoliquidación </w:t>
      </w:r>
      <w:r w:rsidR="00EC109E">
        <w:rPr>
          <w:b/>
          <w:bCs/>
          <w:sz w:val="22"/>
          <w:szCs w:val="22"/>
          <w:lang w:val="es-ES"/>
        </w:rPr>
        <w:t xml:space="preserve">de la tasa por </w:t>
      </w:r>
      <w:r w:rsidR="00527B9B">
        <w:rPr>
          <w:b/>
          <w:bCs/>
          <w:sz w:val="22"/>
          <w:szCs w:val="22"/>
          <w:lang w:val="es-ES"/>
        </w:rPr>
        <w:t>señalamiento de alineaciones y rasantes</w:t>
      </w:r>
    </w:p>
    <w:p w14:paraId="50B63053" w14:textId="77777777" w:rsidR="00A110EB" w:rsidRDefault="00A110EB" w:rsidP="00A110EB">
      <w:pPr>
        <w:ind w:left="-567" w:right="-568"/>
        <w:jc w:val="center"/>
        <w:rPr>
          <w:b/>
          <w:bCs/>
          <w:sz w:val="22"/>
          <w:szCs w:val="22"/>
          <w:lang w:val="es-ES"/>
        </w:rPr>
      </w:pPr>
    </w:p>
    <w:p w14:paraId="3933BB97" w14:textId="704FEEAB" w:rsidR="00BD4CD3" w:rsidRDefault="007479AF" w:rsidP="00665CE6">
      <w:pPr>
        <w:jc w:val="center"/>
        <w:rPr>
          <w:b/>
          <w:bCs/>
          <w:sz w:val="24"/>
          <w:szCs w:val="24"/>
          <w:lang w:val="es-ES"/>
        </w:rPr>
      </w:pPr>
      <w:r w:rsidRPr="007479AF">
        <w:rPr>
          <w:b/>
          <w:bCs/>
          <w:sz w:val="24"/>
          <w:szCs w:val="24"/>
          <w:highlight w:val="yellow"/>
          <w:lang w:val="es-ES"/>
        </w:rPr>
        <w:t>Todos los datos son obligatorios</w:t>
      </w:r>
    </w:p>
    <w:p w14:paraId="458406BD" w14:textId="77777777" w:rsidR="00EC109E" w:rsidRPr="007479AF" w:rsidRDefault="00EC109E" w:rsidP="00665CE6">
      <w:pPr>
        <w:jc w:val="center"/>
        <w:rPr>
          <w:b/>
          <w:bCs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page" w:horzAnchor="margin" w:tblpX="-289" w:tblpY="4101"/>
        <w:tblW w:w="9209" w:type="dxa"/>
        <w:tblLook w:val="04A0" w:firstRow="1" w:lastRow="0" w:firstColumn="1" w:lastColumn="0" w:noHBand="0" w:noVBand="1"/>
      </w:tblPr>
      <w:tblGrid>
        <w:gridCol w:w="554"/>
        <w:gridCol w:w="1426"/>
        <w:gridCol w:w="850"/>
        <w:gridCol w:w="1560"/>
        <w:gridCol w:w="4819"/>
      </w:tblGrid>
      <w:tr w:rsidR="00485524" w:rsidRPr="00BD4CD3" w14:paraId="61374864" w14:textId="77777777" w:rsidTr="00A110EB">
        <w:tc>
          <w:tcPr>
            <w:tcW w:w="554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72A6D18D" w14:textId="76778905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Sujeto pasivo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09AC73D" w14:textId="607B3B82" w:rsidR="00485524" w:rsidRPr="00626CFC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NIF/CIF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7CDA63E5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 y apellidos o Razón Social</w:t>
            </w:r>
          </w:p>
        </w:tc>
      </w:tr>
      <w:tr w:rsidR="00485524" w:rsidRPr="00BD4CD3" w14:paraId="4255F777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20B67FB1" w14:textId="77777777" w:rsidR="00485524" w:rsidRPr="00BD4CD3" w:rsidRDefault="00485524" w:rsidP="00A110EB">
            <w:pPr>
              <w:pStyle w:val="Subttulo"/>
              <w:ind w:left="113" w:right="113"/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NIF/CIF"/>
            <w:tag w:val="NIF/CIF"/>
            <w:id w:val="10575897"/>
            <w:placeholder>
              <w:docPart w:val="88D3048AAABB4C37A2B782E4FB1A8FB6"/>
            </w:placeholder>
            <w:showingPlcHdr/>
            <w15:color w:val="000000"/>
          </w:sdtPr>
          <w:sdtEndPr/>
          <w:sdtContent>
            <w:tc>
              <w:tcPr>
                <w:tcW w:w="1426" w:type="dxa"/>
                <w:vAlign w:val="center"/>
              </w:tcPr>
              <w:p w14:paraId="20E11C71" w14:textId="4F0B3E8E" w:rsidR="00485524" w:rsidRPr="002C001C" w:rsidRDefault="003866A5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413477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Nombre y apellidos o Razón Social"/>
            <w:tag w:val="Nombre y apellidos o Razón Social"/>
            <w:id w:val="-515231110"/>
            <w:placeholder>
              <w:docPart w:val="BE1975C3A3C84BF0B94467D5110F84D5"/>
            </w:placeholder>
            <w:showingPlcHdr/>
            <w15:color w:val="000000"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14:paraId="770CD50B" w14:textId="5D993B59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85524" w:rsidRPr="005A3650" w14:paraId="6430D6E7" w14:textId="77777777" w:rsidTr="00A110EB"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7BA179C6" w14:textId="77777777" w:rsidR="00485524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7035C6E" w14:textId="144D7C2D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Código Postal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  <w:vAlign w:val="center"/>
          </w:tcPr>
          <w:p w14:paraId="56FDDDBF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Dirección postal completa</w:t>
            </w:r>
          </w:p>
        </w:tc>
      </w:tr>
      <w:tr w:rsidR="00485524" w:rsidRPr="00BD4CD3" w14:paraId="3EF2CEB2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5E17C872" w14:textId="77777777" w:rsidR="00485524" w:rsidRPr="00BD4CD3" w:rsidRDefault="00485524" w:rsidP="00A110EB">
            <w:pPr>
              <w:pStyle w:val="Subttulo"/>
              <w:ind w:left="113" w:right="113"/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Código Postal"/>
            <w:tag w:val="Código Postal"/>
            <w:id w:val="-561481085"/>
            <w:placeholder>
              <w:docPart w:val="6D9DB5A18E414B0A96D1104A1BDC0491"/>
            </w:placeholder>
            <w:showingPlcHdr/>
            <w15:color w:val="000000"/>
          </w:sdtPr>
          <w:sdtEndPr/>
          <w:sdtContent>
            <w:tc>
              <w:tcPr>
                <w:tcW w:w="1426" w:type="dxa"/>
                <w:vAlign w:val="center"/>
              </w:tcPr>
              <w:p w14:paraId="40B1590C" w14:textId="20F8820B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Dirección postal completa"/>
            <w:tag w:val="Dirección postal completa"/>
            <w:id w:val="1218630944"/>
            <w:placeholder>
              <w:docPart w:val="AB04E291DF4E4C30A1A4DA8723334574"/>
            </w:placeholder>
            <w:showingPlcHdr/>
            <w15:color w:val="000000"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14:paraId="6EB2083C" w14:textId="45FD32A4" w:rsidR="00485524" w:rsidRPr="002C001C" w:rsidRDefault="00C044D6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85524" w:rsidRPr="00BD4CD3" w14:paraId="71C670F0" w14:textId="77777777" w:rsidTr="00A110EB"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0EC15EE8" w14:textId="77777777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14:paraId="03F067E5" w14:textId="51719DD9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Municipio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8CE7EE1" w14:textId="77777777" w:rsidR="00485524" w:rsidRPr="005A3650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5A365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64E64A8A" w14:textId="521DEFE1" w:rsidR="00485524" w:rsidRPr="00626CFC" w:rsidRDefault="00485524" w:rsidP="00A110EB">
            <w:pPr>
              <w:pStyle w:val="Subttul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26CF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Correo electrónico </w:t>
            </w:r>
            <w:r w:rsidR="00A110E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donde se enviará</w:t>
            </w:r>
            <w:r w:rsidRPr="00626CFC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 liquidación</w:t>
            </w:r>
          </w:p>
        </w:tc>
      </w:tr>
      <w:tr w:rsidR="00485524" w:rsidRPr="00BD4CD3" w14:paraId="4248A931" w14:textId="77777777" w:rsidTr="00A110EB">
        <w:trPr>
          <w:trHeight w:val="567"/>
        </w:trPr>
        <w:tc>
          <w:tcPr>
            <w:tcW w:w="554" w:type="dxa"/>
            <w:vMerge/>
            <w:shd w:val="clear" w:color="auto" w:fill="A6A6A6" w:themeFill="background1" w:themeFillShade="A6"/>
            <w:textDirection w:val="btLr"/>
          </w:tcPr>
          <w:p w14:paraId="045E89B8" w14:textId="77777777" w:rsidR="00485524" w:rsidRPr="005A3650" w:rsidRDefault="00485524" w:rsidP="00A110EB">
            <w:pPr>
              <w:pStyle w:val="Subttulo"/>
              <w:ind w:left="113" w:right="113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Municipio"/>
            <w:tag w:val="Municipio"/>
            <w:id w:val="-1597629829"/>
            <w:placeholder>
              <w:docPart w:val="9327CC541AF44D83898B51240DA36DDB"/>
            </w:placeholder>
            <w:showingPlcHdr/>
            <w15:color w:val="000000"/>
          </w:sdtPr>
          <w:sdtEndPr/>
          <w:sdtContent>
            <w:tc>
              <w:tcPr>
                <w:tcW w:w="2276" w:type="dxa"/>
                <w:gridSpan w:val="2"/>
                <w:vAlign w:val="center"/>
              </w:tcPr>
              <w:p w14:paraId="64E79B1A" w14:textId="161A60F3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Provincia"/>
            <w:tag w:val="Provincia"/>
            <w:id w:val="-1212496677"/>
            <w:placeholder>
              <w:docPart w:val="B465E4946752496B8A66B5766E6225FE"/>
            </w:placeholder>
            <w:showingPlcHdr/>
            <w15:color w:val="000000"/>
          </w:sdtPr>
          <w:sdtEndPr/>
          <w:sdtContent>
            <w:tc>
              <w:tcPr>
                <w:tcW w:w="1560" w:type="dxa"/>
                <w:vAlign w:val="center"/>
              </w:tcPr>
              <w:p w14:paraId="24360E49" w14:textId="31F56BEE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Correo electrónico donde se enviará la liquidación"/>
            <w:tag w:val="Correo electrónico donde se enviará la liquidación"/>
            <w:id w:val="1785006676"/>
            <w:placeholder>
              <w:docPart w:val="D1F91B90A0F84F4CB687D101B9379AAB"/>
            </w:placeholder>
            <w:showingPlcHdr/>
            <w15:color w:val="000000"/>
          </w:sdtPr>
          <w:sdtEndPr/>
          <w:sdtContent>
            <w:tc>
              <w:tcPr>
                <w:tcW w:w="4819" w:type="dxa"/>
                <w:vAlign w:val="center"/>
              </w:tcPr>
              <w:p w14:paraId="48CED831" w14:textId="45912725" w:rsidR="00485524" w:rsidRPr="002C001C" w:rsidRDefault="0025250E" w:rsidP="00A110EB">
                <w:pPr>
                  <w:pStyle w:val="Subttulo"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39E8D0B2" w14:textId="5BD01B5F" w:rsidR="00626CFC" w:rsidRDefault="00626CFC" w:rsidP="007479AF">
      <w:pPr>
        <w:pStyle w:val="Subttulo"/>
        <w:jc w:val="both"/>
        <w:rPr>
          <w:b/>
          <w:bCs/>
          <w:lang w:val="es-ES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555"/>
        <w:gridCol w:w="2990"/>
        <w:gridCol w:w="5670"/>
      </w:tblGrid>
      <w:tr w:rsidR="00614FEA" w14:paraId="58E3EAAF" w14:textId="77777777" w:rsidTr="00527B9B">
        <w:trPr>
          <w:trHeight w:val="1077"/>
        </w:trPr>
        <w:tc>
          <w:tcPr>
            <w:tcW w:w="0" w:type="auto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3A01F611" w14:textId="2A627B57" w:rsidR="00614FEA" w:rsidRDefault="00614FEA" w:rsidP="00614FE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Datos</w:t>
            </w:r>
            <w:r w:rsidR="00EC109E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de la actuación</w:t>
            </w:r>
          </w:p>
        </w:tc>
        <w:tc>
          <w:tcPr>
            <w:tcW w:w="2990" w:type="dxa"/>
            <w:shd w:val="clear" w:color="auto" w:fill="D9D9D9" w:themeFill="background1" w:themeFillShade="D9"/>
            <w:vAlign w:val="center"/>
          </w:tcPr>
          <w:p w14:paraId="060C8C2D" w14:textId="333F906A" w:rsidR="00614FEA" w:rsidRDefault="00614FEA" w:rsidP="007479AF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Hecho imponible</w:t>
            </w:r>
          </w:p>
          <w:p w14:paraId="354D4868" w14:textId="4FD57482" w:rsidR="00614FEA" w:rsidRDefault="00614FEA" w:rsidP="007479AF">
            <w:pPr>
              <w:jc w:val="center"/>
              <w:rPr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(</w:t>
            </w:r>
            <w:r w:rsidR="00EC109E">
              <w:rPr>
                <w:rFonts w:cs="Arial"/>
                <w:b/>
                <w:bCs/>
                <w:sz w:val="18"/>
                <w:szCs w:val="18"/>
                <w:lang w:val="es-ES"/>
              </w:rPr>
              <w:t>actuación urbanística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  <w:sdt>
          <w:sdtPr>
            <w:rPr>
              <w:sz w:val="18"/>
              <w:szCs w:val="18"/>
              <w:lang w:val="es-ES"/>
            </w:rPr>
            <w:alias w:val="Actuación urbanística"/>
            <w:tag w:val="Actuación urbanística"/>
            <w:id w:val="967546415"/>
            <w:placeholder>
              <w:docPart w:val="70AEAC2469724057972672DE29B8493D"/>
            </w:placeholder>
            <w:showingPlcHdr/>
            <w15:color w:val="000000"/>
          </w:sdtPr>
          <w:sdtEndPr/>
          <w:sdtContent>
            <w:tc>
              <w:tcPr>
                <w:tcW w:w="5670" w:type="dxa"/>
                <w:shd w:val="clear" w:color="auto" w:fill="FFFFFF" w:themeFill="background1"/>
                <w:vAlign w:val="center"/>
              </w:tcPr>
              <w:p w14:paraId="26CB1B52" w14:textId="74F2D497" w:rsidR="00614FEA" w:rsidRPr="002C001C" w:rsidRDefault="0025250E" w:rsidP="007479AF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614FEA" w14:paraId="0162B2B1" w14:textId="77777777" w:rsidTr="00527B9B">
        <w:trPr>
          <w:trHeight w:val="1077"/>
        </w:trPr>
        <w:tc>
          <w:tcPr>
            <w:tcW w:w="0" w:type="auto"/>
            <w:vMerge/>
            <w:shd w:val="clear" w:color="auto" w:fill="A6A6A6" w:themeFill="background1" w:themeFillShade="A6"/>
            <w:textDirection w:val="btLr"/>
            <w:vAlign w:val="center"/>
          </w:tcPr>
          <w:p w14:paraId="3D87C671" w14:textId="77777777" w:rsidR="00614FEA" w:rsidRDefault="00614FEA" w:rsidP="00614FE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990" w:type="dxa"/>
            <w:shd w:val="clear" w:color="auto" w:fill="D9D9D9" w:themeFill="background1" w:themeFillShade="D9"/>
            <w:vAlign w:val="center"/>
          </w:tcPr>
          <w:p w14:paraId="4D8ABD03" w14:textId="7849AD3C" w:rsidR="00614FEA" w:rsidRDefault="00614FEA" w:rsidP="00614FEA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Situación tributaria</w:t>
            </w:r>
          </w:p>
          <w:p w14:paraId="7E47C692" w14:textId="34488F5A" w:rsidR="00614FEA" w:rsidRDefault="00614FEA" w:rsidP="00614FEA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(</w:t>
            </w:r>
            <w:r w:rsidR="00EC109E">
              <w:rPr>
                <w:rFonts w:cs="Arial"/>
                <w:b/>
                <w:bCs/>
                <w:sz w:val="18"/>
                <w:szCs w:val="18"/>
                <w:lang w:val="es-ES"/>
              </w:rPr>
              <w:t>vía pública o emplazamiento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  <w:sdt>
          <w:sdtPr>
            <w:rPr>
              <w:sz w:val="18"/>
              <w:szCs w:val="18"/>
              <w:lang w:val="es-ES"/>
            </w:rPr>
            <w:alias w:val="Vía pública o emplazamiento"/>
            <w:tag w:val="Vía pública o emplazamiento"/>
            <w:id w:val="-333376514"/>
            <w:placeholder>
              <w:docPart w:val="EA488E2A1BBE4FEEBBA76552C2040F88"/>
            </w:placeholder>
            <w:showingPlcHdr/>
            <w15:color w:val="000000"/>
          </w:sdtPr>
          <w:sdtEndPr/>
          <w:sdtContent>
            <w:tc>
              <w:tcPr>
                <w:tcW w:w="5670" w:type="dxa"/>
                <w:shd w:val="clear" w:color="auto" w:fill="FFFFFF" w:themeFill="background1"/>
                <w:vAlign w:val="center"/>
              </w:tcPr>
              <w:p w14:paraId="2299CD38" w14:textId="19CB2892" w:rsidR="00614FEA" w:rsidRPr="002C001C" w:rsidRDefault="0025250E" w:rsidP="007479AF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0712B86E" w14:textId="77777777" w:rsidR="00A110EB" w:rsidRDefault="00A110EB" w:rsidP="007479AF">
      <w:pPr>
        <w:rPr>
          <w:lang w:val="es-ES"/>
        </w:rPr>
      </w:pP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555"/>
        <w:gridCol w:w="2990"/>
        <w:gridCol w:w="5670"/>
      </w:tblGrid>
      <w:tr w:rsidR="00527B9B" w14:paraId="7C5FD1B0" w14:textId="77777777" w:rsidTr="00527B9B">
        <w:trPr>
          <w:trHeight w:val="1996"/>
        </w:trPr>
        <w:tc>
          <w:tcPr>
            <w:tcW w:w="0" w:type="auto"/>
            <w:shd w:val="clear" w:color="auto" w:fill="A6A6A6" w:themeFill="background1" w:themeFillShade="A6"/>
            <w:textDirection w:val="btLr"/>
            <w:vAlign w:val="center"/>
          </w:tcPr>
          <w:p w14:paraId="32BF6CD6" w14:textId="2F359495" w:rsidR="00527B9B" w:rsidRDefault="00527B9B" w:rsidP="00C3563A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Cálculo de la cuota</w:t>
            </w:r>
          </w:p>
        </w:tc>
        <w:tc>
          <w:tcPr>
            <w:tcW w:w="2990" w:type="dxa"/>
            <w:shd w:val="clear" w:color="auto" w:fill="D9D9D9" w:themeFill="background1" w:themeFillShade="D9"/>
            <w:vAlign w:val="center"/>
          </w:tcPr>
          <w:p w14:paraId="288C2B0B" w14:textId="60E43950" w:rsidR="00527B9B" w:rsidRPr="00C36CA3" w:rsidRDefault="00527B9B" w:rsidP="00C36CA3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Base imponible: </w:t>
            </w:r>
            <w:r w:rsidR="00D72608">
              <w:rPr>
                <w:rFonts w:cs="Arial"/>
                <w:b/>
                <w:bCs/>
                <w:sz w:val="18"/>
                <w:szCs w:val="18"/>
                <w:lang w:val="es-ES"/>
              </w:rPr>
              <w:t>longitud de fachada</w:t>
            </w:r>
            <w:r w:rsidR="005C7F77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o fachadas</w:t>
            </w:r>
            <w:r w:rsidR="00D72608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en </w:t>
            </w:r>
            <w:r>
              <w:rPr>
                <w:rFonts w:cs="Arial"/>
                <w:b/>
                <w:bCs/>
                <w:sz w:val="18"/>
                <w:szCs w:val="18"/>
                <w:lang w:val="es-ES"/>
              </w:rPr>
              <w:t>metros lineales</w:t>
            </w:r>
          </w:p>
        </w:tc>
        <w:sdt>
          <w:sdtPr>
            <w:rPr>
              <w:sz w:val="18"/>
              <w:szCs w:val="18"/>
              <w:lang w:val="es-ES"/>
            </w:rPr>
            <w:alias w:val="Metros lineales"/>
            <w:tag w:val="Metros lineales"/>
            <w:id w:val="1614399464"/>
            <w:placeholder>
              <w:docPart w:val="3DA7D4699BCC4CF79FE423DAAFA42C37"/>
            </w:placeholder>
            <w:showingPlcHdr/>
            <w15:color w:val="000000"/>
          </w:sdtPr>
          <w:sdtEndPr/>
          <w:sdtContent>
            <w:tc>
              <w:tcPr>
                <w:tcW w:w="5670" w:type="dxa"/>
                <w:shd w:val="clear" w:color="auto" w:fill="FFFFFF" w:themeFill="background1"/>
                <w:vAlign w:val="center"/>
              </w:tcPr>
              <w:p w14:paraId="245C1A0B" w14:textId="3438C249" w:rsidR="00527B9B" w:rsidRPr="002C001C" w:rsidRDefault="00527B9B" w:rsidP="000254DD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C044D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14:paraId="22066A75" w14:textId="77777777" w:rsidR="009B4CFF" w:rsidRPr="007479AF" w:rsidRDefault="009B4CFF" w:rsidP="007479AF">
      <w:pPr>
        <w:rPr>
          <w:lang w:val="es-ES"/>
        </w:rPr>
      </w:pPr>
    </w:p>
    <w:sectPr w:rsidR="009B4CFF" w:rsidRPr="007479AF" w:rsidSect="00C94B0E">
      <w:headerReference w:type="default" r:id="rId7"/>
      <w:footerReference w:type="default" r:id="rId8"/>
      <w:pgSz w:w="11906" w:h="16838" w:code="9"/>
      <w:pgMar w:top="2268" w:right="1701" w:bottom="2268" w:left="1701" w:header="18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473F" w14:textId="77777777" w:rsidR="00853446" w:rsidRDefault="00853446" w:rsidP="00353FED">
      <w:r>
        <w:separator/>
      </w:r>
    </w:p>
  </w:endnote>
  <w:endnote w:type="continuationSeparator" w:id="0">
    <w:p w14:paraId="10F0A646" w14:textId="77777777" w:rsidR="00853446" w:rsidRDefault="00853446" w:rsidP="0035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89C9" w14:textId="749FA25F" w:rsidR="00106594" w:rsidRPr="00B275ED" w:rsidRDefault="00B275ED" w:rsidP="00B275ED">
    <w:pPr>
      <w:pStyle w:val="Piedepgina"/>
      <w:rPr>
        <w:bCs/>
        <w:iCs/>
        <w:sz w:val="12"/>
        <w:szCs w:val="12"/>
        <w:lang w:val="es-ES"/>
      </w:rPr>
    </w:pPr>
    <w:r w:rsidRPr="00B275ED">
      <w:rPr>
        <w:bCs/>
        <w:iCs/>
        <w:sz w:val="12"/>
        <w:szCs w:val="12"/>
        <w:lang w:val="es-ES"/>
      </w:rPr>
      <w:t>Los datos personales recogidos serán incorporados y tratados en el fichero Contribuyentes, cuya finalidad es la identificación de contribuyentes y sus domicilios fiscales a efectos de poder realizar la gestión municipal de tributos, precios públicos, tasas y otros ingresos municipales para proceder a su ingreso y recaudación, y también, para la gestión y tramitación de licencias, autorizaciones e inspecciones urbanísticas. Podrán ser cedidos a la Gerencia Territorial del Catastro y a la Agencia Estatal de Administración Tributaria y a terceros incluidos en los supuestos regulados en el artículo 95 de la Ley 58/2003, así como a Órganos judiciales y a la Comunidad de Madrid. El órgano responsable del fichero es el Ayuntamiento de San Sebastián de los Reyes y el interesado podrá ejercer los derechos de acceso, rectificación, cancelación y oposición ante el mismo en el Registro General del Ayuntamiento.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C23C" w14:textId="77777777" w:rsidR="00853446" w:rsidRDefault="00853446" w:rsidP="00353FED">
      <w:r>
        <w:separator/>
      </w:r>
    </w:p>
  </w:footnote>
  <w:footnote w:type="continuationSeparator" w:id="0">
    <w:p w14:paraId="35E7179A" w14:textId="77777777" w:rsidR="00853446" w:rsidRDefault="00853446" w:rsidP="0035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B015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19CCEE59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65E08234" w14:textId="48041186" w:rsidR="00106594" w:rsidRDefault="00AB39D6" w:rsidP="00106EC9">
    <w:pPr>
      <w:pStyle w:val="Piedepgina"/>
      <w:spacing w:before="0" w:after="0"/>
      <w:rPr>
        <w:i/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50384BE3" wp14:editId="4BB05D9C">
          <wp:simplePos x="0" y="0"/>
          <wp:positionH relativeFrom="column">
            <wp:posOffset>4000500</wp:posOffset>
          </wp:positionH>
          <wp:positionV relativeFrom="paragraph">
            <wp:posOffset>80645</wp:posOffset>
          </wp:positionV>
          <wp:extent cx="1520190" cy="6083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FF5BB" w14:textId="77777777" w:rsidR="00106594" w:rsidRDefault="00106594" w:rsidP="00106EC9">
    <w:pPr>
      <w:pStyle w:val="Piedepgina"/>
      <w:spacing w:before="0" w:after="0"/>
      <w:rPr>
        <w:i/>
        <w:sz w:val="16"/>
        <w:szCs w:val="16"/>
      </w:rPr>
    </w:pPr>
  </w:p>
  <w:p w14:paraId="4707089B" w14:textId="28894D0B" w:rsidR="00106594" w:rsidRDefault="00AB39D6" w:rsidP="00106EC9">
    <w:pPr>
      <w:pStyle w:val="Encabezado"/>
      <w:spacing w:after="240"/>
      <w:jc w:val="both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C42C38" wp14:editId="6961E512">
              <wp:simplePos x="0" y="0"/>
              <wp:positionH relativeFrom="margin">
                <wp:posOffset>5931535</wp:posOffset>
              </wp:positionH>
              <wp:positionV relativeFrom="page">
                <wp:posOffset>4728210</wp:posOffset>
              </wp:positionV>
              <wp:extent cx="137160" cy="121539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" cy="1215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2E11145" w14:textId="16223614" w:rsidR="00106594" w:rsidRPr="00133ED4" w:rsidRDefault="00AB39D6" w:rsidP="00280D6D">
                          <w:pPr>
                            <w:pStyle w:val="CIF"/>
                            <w:rPr>
                              <w:rFonts w:ascii="Calibri" w:hAnsi="Calibri" w:cs="Calibri"/>
                              <w:color w:val="auto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2022-10-</w:t>
                          </w:r>
                          <w:r w:rsidR="00527B9B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ALINEACIONES</w:t>
                          </w:r>
                          <w:r w:rsidR="00106594" w:rsidRPr="00280D6D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-</w:t>
                          </w:r>
                          <w:r w:rsidR="00106594" w:rsidRPr="00133ED4">
                            <w:rPr>
                              <w:rFonts w:ascii="Calibri" w:hAnsi="Calibri" w:cs="Calibri"/>
                              <w:color w:val="auto"/>
                              <w:szCs w:val="16"/>
                            </w:rPr>
                            <w:t>JG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42C38" id="Rectangle 1" o:spid="_x0000_s1026" style="position:absolute;left:0;text-align:left;margin-left:467.05pt;margin-top:372.3pt;width:10.8pt;height:95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" stroked="f">
              <v:textbox style="layout-flow:vertical;mso-layout-flow-alt:bottom-to-top" inset="0,0,0,0">
                <w:txbxContent>
                  <w:p w14:paraId="72E11145" w14:textId="16223614" w:rsidR="00106594" w:rsidRPr="00133ED4" w:rsidRDefault="00AB39D6" w:rsidP="00280D6D">
                    <w:pPr>
                      <w:pStyle w:val="CIF"/>
                      <w:rPr>
                        <w:rFonts w:ascii="Calibri" w:hAnsi="Calibri" w:cs="Calibri"/>
                        <w:color w:val="auto"/>
                      </w:rPr>
                    </w:pPr>
                    <w:r>
                      <w:rPr>
                        <w:rFonts w:ascii="Calibri" w:hAnsi="Calibri" w:cs="Calibri"/>
                        <w:color w:val="auto"/>
                        <w:szCs w:val="16"/>
                      </w:rPr>
                      <w:t>2022-10-</w:t>
                    </w:r>
                    <w:r w:rsidR="00527B9B">
                      <w:rPr>
                        <w:rFonts w:ascii="Calibri" w:hAnsi="Calibri" w:cs="Calibri"/>
                        <w:color w:val="auto"/>
                        <w:szCs w:val="16"/>
                      </w:rPr>
                      <w:t>ALINEACIONES</w:t>
                    </w:r>
                    <w:r w:rsidR="00106594" w:rsidRPr="00280D6D">
                      <w:rPr>
                        <w:rFonts w:ascii="Calibri" w:hAnsi="Calibri" w:cs="Calibri"/>
                        <w:color w:val="auto"/>
                        <w:szCs w:val="16"/>
                      </w:rPr>
                      <w:t>-</w:t>
                    </w:r>
                    <w:r w:rsidR="00106594" w:rsidRPr="00133ED4">
                      <w:rPr>
                        <w:rFonts w:ascii="Calibri" w:hAnsi="Calibri" w:cs="Calibri"/>
                        <w:color w:val="auto"/>
                        <w:szCs w:val="16"/>
                      </w:rPr>
                      <w:t>JG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527B9B">
      <w:t>ALINEACIONES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F50"/>
    <w:multiLevelType w:val="hybridMultilevel"/>
    <w:tmpl w:val="EAE4DB00"/>
    <w:lvl w:ilvl="0" w:tplc="BFD83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1B2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E9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A5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61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840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C0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6D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7CC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00E4"/>
    <w:multiLevelType w:val="hybridMultilevel"/>
    <w:tmpl w:val="BE7E6784"/>
    <w:lvl w:ilvl="0" w:tplc="264C7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B34AC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B00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285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965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86F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FE5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569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181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7D023A"/>
    <w:multiLevelType w:val="multilevel"/>
    <w:tmpl w:val="8C7C10D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246C7B9E"/>
    <w:multiLevelType w:val="hybridMultilevel"/>
    <w:tmpl w:val="3CE6C52A"/>
    <w:lvl w:ilvl="0" w:tplc="1494B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6622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7A3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81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ECE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382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84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86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20C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53FF9"/>
    <w:multiLevelType w:val="multilevel"/>
    <w:tmpl w:val="CDC2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7F45D86"/>
    <w:multiLevelType w:val="hybridMultilevel"/>
    <w:tmpl w:val="5BBCAED6"/>
    <w:lvl w:ilvl="0" w:tplc="A858C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A3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F41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A4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40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D23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84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AB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A48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16AC1"/>
    <w:multiLevelType w:val="multilevel"/>
    <w:tmpl w:val="2034DF1A"/>
    <w:lvl w:ilvl="0">
      <w:start w:val="1"/>
      <w:numFmt w:val="bullet"/>
      <w:pStyle w:val="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5B4556F"/>
    <w:multiLevelType w:val="hybridMultilevel"/>
    <w:tmpl w:val="7AD4B796"/>
    <w:lvl w:ilvl="0" w:tplc="E9AC0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80A4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4EB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0E9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DEE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D41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000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6E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5AC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4577FC"/>
    <w:multiLevelType w:val="hybridMultilevel"/>
    <w:tmpl w:val="9DDC7984"/>
    <w:lvl w:ilvl="0" w:tplc="DB46A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224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0E7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40E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C4C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D2C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983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7C6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132BE6"/>
    <w:multiLevelType w:val="hybridMultilevel"/>
    <w:tmpl w:val="E4E26F4E"/>
    <w:lvl w:ilvl="0" w:tplc="B8EC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90C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CEB1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D46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29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3CD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1CC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CC5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04A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116DE9"/>
    <w:multiLevelType w:val="hybridMultilevel"/>
    <w:tmpl w:val="EC10A28C"/>
    <w:lvl w:ilvl="0" w:tplc="C002894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A32CA"/>
    <w:multiLevelType w:val="hybridMultilevel"/>
    <w:tmpl w:val="ED649432"/>
    <w:lvl w:ilvl="0" w:tplc="0D942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B5C8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A60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A9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22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EAC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44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80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2F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53B6"/>
    <w:multiLevelType w:val="hybridMultilevel"/>
    <w:tmpl w:val="7B96C99A"/>
    <w:lvl w:ilvl="0" w:tplc="C66CA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0B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A61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E5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6F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9E3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8A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A8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504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13415"/>
    <w:multiLevelType w:val="hybridMultilevel"/>
    <w:tmpl w:val="8586FE6E"/>
    <w:lvl w:ilvl="0" w:tplc="93F8F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BCF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5C0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C61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5C1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D85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488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802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A22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34B2B"/>
    <w:multiLevelType w:val="hybridMultilevel"/>
    <w:tmpl w:val="097C1E3C"/>
    <w:lvl w:ilvl="0" w:tplc="C478C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6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84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4C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04F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2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9A2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CE5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37C11"/>
    <w:multiLevelType w:val="hybridMultilevel"/>
    <w:tmpl w:val="E7843C58"/>
    <w:lvl w:ilvl="0" w:tplc="3BA489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44225D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B428C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03C71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1C73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BB6EE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8A25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58D4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26EF1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55CC3"/>
    <w:multiLevelType w:val="multilevel"/>
    <w:tmpl w:val="593C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962423558">
    <w:abstractNumId w:val="4"/>
  </w:num>
  <w:num w:numId="2" w16cid:durableId="1438066427">
    <w:abstractNumId w:val="16"/>
  </w:num>
  <w:num w:numId="3" w16cid:durableId="2050954080">
    <w:abstractNumId w:val="13"/>
  </w:num>
  <w:num w:numId="4" w16cid:durableId="893203948">
    <w:abstractNumId w:val="5"/>
  </w:num>
  <w:num w:numId="5" w16cid:durableId="176847446">
    <w:abstractNumId w:val="12"/>
  </w:num>
  <w:num w:numId="6" w16cid:durableId="404912001">
    <w:abstractNumId w:val="14"/>
  </w:num>
  <w:num w:numId="7" w16cid:durableId="217714461">
    <w:abstractNumId w:val="6"/>
  </w:num>
  <w:num w:numId="8" w16cid:durableId="1260719827">
    <w:abstractNumId w:val="7"/>
  </w:num>
  <w:num w:numId="9" w16cid:durableId="505904382">
    <w:abstractNumId w:val="8"/>
  </w:num>
  <w:num w:numId="10" w16cid:durableId="446390637">
    <w:abstractNumId w:val="1"/>
  </w:num>
  <w:num w:numId="11" w16cid:durableId="422725811">
    <w:abstractNumId w:val="9"/>
  </w:num>
  <w:num w:numId="12" w16cid:durableId="68385398">
    <w:abstractNumId w:val="9"/>
  </w:num>
  <w:num w:numId="13" w16cid:durableId="306858588">
    <w:abstractNumId w:val="9"/>
  </w:num>
  <w:num w:numId="14" w16cid:durableId="455375459">
    <w:abstractNumId w:val="16"/>
  </w:num>
  <w:num w:numId="15" w16cid:durableId="1597247271">
    <w:abstractNumId w:val="2"/>
  </w:num>
  <w:num w:numId="16" w16cid:durableId="472140938">
    <w:abstractNumId w:val="0"/>
  </w:num>
  <w:num w:numId="17" w16cid:durableId="300499445">
    <w:abstractNumId w:val="11"/>
  </w:num>
  <w:num w:numId="18" w16cid:durableId="856502099">
    <w:abstractNumId w:val="15"/>
  </w:num>
  <w:num w:numId="19" w16cid:durableId="1512718378">
    <w:abstractNumId w:val="3"/>
  </w:num>
  <w:num w:numId="20" w16cid:durableId="1740126837">
    <w:abstractNumId w:val="6"/>
  </w:num>
  <w:num w:numId="21" w16cid:durableId="800927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t8sdLY8tHzKggSEkcqSrcmWr/RvQYVPdJFQ8Il8agcvQJrck0BvzvBkS6YU1ZJRMHQyXphLlcOp6Q+m5B/TRw==" w:salt="7AdIARyqL1ZVy/SlTaLRJg==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06"/>
    <w:rsid w:val="00007A6B"/>
    <w:rsid w:val="0003084B"/>
    <w:rsid w:val="00031EED"/>
    <w:rsid w:val="000A4E5C"/>
    <w:rsid w:val="000B2CA0"/>
    <w:rsid w:val="000C1415"/>
    <w:rsid w:val="00104AEE"/>
    <w:rsid w:val="00106594"/>
    <w:rsid w:val="00106EC9"/>
    <w:rsid w:val="00133ED4"/>
    <w:rsid w:val="00154391"/>
    <w:rsid w:val="00161003"/>
    <w:rsid w:val="001A1798"/>
    <w:rsid w:val="001E2D55"/>
    <w:rsid w:val="001F2EDA"/>
    <w:rsid w:val="001F67D2"/>
    <w:rsid w:val="00244750"/>
    <w:rsid w:val="0025250E"/>
    <w:rsid w:val="002675AC"/>
    <w:rsid w:val="00280D6D"/>
    <w:rsid w:val="002C001C"/>
    <w:rsid w:val="002C1BC2"/>
    <w:rsid w:val="002E1312"/>
    <w:rsid w:val="002F2D2E"/>
    <w:rsid w:val="00315A1E"/>
    <w:rsid w:val="003427D9"/>
    <w:rsid w:val="00345766"/>
    <w:rsid w:val="00353FED"/>
    <w:rsid w:val="003866A5"/>
    <w:rsid w:val="003954C3"/>
    <w:rsid w:val="003B7302"/>
    <w:rsid w:val="003C0F96"/>
    <w:rsid w:val="003F22D9"/>
    <w:rsid w:val="00413477"/>
    <w:rsid w:val="00424AC3"/>
    <w:rsid w:val="0042604D"/>
    <w:rsid w:val="00445923"/>
    <w:rsid w:val="00467941"/>
    <w:rsid w:val="00481508"/>
    <w:rsid w:val="00485524"/>
    <w:rsid w:val="00493ED9"/>
    <w:rsid w:val="004943FF"/>
    <w:rsid w:val="004A4DAE"/>
    <w:rsid w:val="004E7ED2"/>
    <w:rsid w:val="00527B9B"/>
    <w:rsid w:val="00537A0A"/>
    <w:rsid w:val="0056339E"/>
    <w:rsid w:val="005857A7"/>
    <w:rsid w:val="005A3650"/>
    <w:rsid w:val="005A511D"/>
    <w:rsid w:val="005C6F27"/>
    <w:rsid w:val="005C7F77"/>
    <w:rsid w:val="005D7B09"/>
    <w:rsid w:val="005E07CF"/>
    <w:rsid w:val="00602AEF"/>
    <w:rsid w:val="0060790C"/>
    <w:rsid w:val="00614FEA"/>
    <w:rsid w:val="0062648D"/>
    <w:rsid w:val="00626CFC"/>
    <w:rsid w:val="00627698"/>
    <w:rsid w:val="00661A56"/>
    <w:rsid w:val="0066447C"/>
    <w:rsid w:val="006648EB"/>
    <w:rsid w:val="00665CE6"/>
    <w:rsid w:val="00677153"/>
    <w:rsid w:val="007002ED"/>
    <w:rsid w:val="007030F4"/>
    <w:rsid w:val="007479AF"/>
    <w:rsid w:val="00751766"/>
    <w:rsid w:val="00753B3F"/>
    <w:rsid w:val="007715E8"/>
    <w:rsid w:val="007C75C0"/>
    <w:rsid w:val="007E095B"/>
    <w:rsid w:val="00842DFA"/>
    <w:rsid w:val="00847C18"/>
    <w:rsid w:val="00851F54"/>
    <w:rsid w:val="008522E0"/>
    <w:rsid w:val="00853446"/>
    <w:rsid w:val="008A2130"/>
    <w:rsid w:val="008A3EBE"/>
    <w:rsid w:val="00933CF2"/>
    <w:rsid w:val="00955107"/>
    <w:rsid w:val="009771AD"/>
    <w:rsid w:val="009815EF"/>
    <w:rsid w:val="00990EDC"/>
    <w:rsid w:val="009B4CFF"/>
    <w:rsid w:val="00A110EB"/>
    <w:rsid w:val="00A13B4C"/>
    <w:rsid w:val="00A16B1D"/>
    <w:rsid w:val="00A16F69"/>
    <w:rsid w:val="00A2113A"/>
    <w:rsid w:val="00A46AB9"/>
    <w:rsid w:val="00A74DD0"/>
    <w:rsid w:val="00A75A80"/>
    <w:rsid w:val="00A852FE"/>
    <w:rsid w:val="00A9198A"/>
    <w:rsid w:val="00AB222B"/>
    <w:rsid w:val="00AB2368"/>
    <w:rsid w:val="00AB39D6"/>
    <w:rsid w:val="00B14730"/>
    <w:rsid w:val="00B275ED"/>
    <w:rsid w:val="00B37C64"/>
    <w:rsid w:val="00B83E53"/>
    <w:rsid w:val="00B97DBF"/>
    <w:rsid w:val="00BB0CB2"/>
    <w:rsid w:val="00BD4CD3"/>
    <w:rsid w:val="00C044D6"/>
    <w:rsid w:val="00C23D22"/>
    <w:rsid w:val="00C3563A"/>
    <w:rsid w:val="00C36CA3"/>
    <w:rsid w:val="00C94B0E"/>
    <w:rsid w:val="00CF4DB7"/>
    <w:rsid w:val="00D07A4F"/>
    <w:rsid w:val="00D15275"/>
    <w:rsid w:val="00D16BBF"/>
    <w:rsid w:val="00D43ACA"/>
    <w:rsid w:val="00D61806"/>
    <w:rsid w:val="00D622E1"/>
    <w:rsid w:val="00D72608"/>
    <w:rsid w:val="00DE0C78"/>
    <w:rsid w:val="00DF0A59"/>
    <w:rsid w:val="00E25655"/>
    <w:rsid w:val="00E75738"/>
    <w:rsid w:val="00E82811"/>
    <w:rsid w:val="00E862E3"/>
    <w:rsid w:val="00E948F6"/>
    <w:rsid w:val="00EC082F"/>
    <w:rsid w:val="00EC109E"/>
    <w:rsid w:val="00EE7E68"/>
    <w:rsid w:val="00EF1BDA"/>
    <w:rsid w:val="00F73FBC"/>
    <w:rsid w:val="00F81C06"/>
    <w:rsid w:val="00FC1EDA"/>
    <w:rsid w:val="00FE0B45"/>
    <w:rsid w:val="00FE5260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260C0"/>
  <w15:docId w15:val="{5868A038-8D70-4F2F-9E92-D5A882B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DA"/>
    <w:pPr>
      <w:spacing w:after="120"/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C1EDA"/>
    <w:pPr>
      <w:numPr>
        <w:numId w:val="15"/>
      </w:numPr>
      <w:pBdr>
        <w:bottom w:val="single" w:sz="12" w:space="4" w:color="auto"/>
      </w:pBdr>
      <w:spacing w:before="360" w:after="240"/>
      <w:ind w:left="431" w:hanging="43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FC1EDA"/>
    <w:pPr>
      <w:numPr>
        <w:ilvl w:val="1"/>
        <w:numId w:val="15"/>
      </w:numPr>
      <w:spacing w:before="240"/>
      <w:ind w:left="578" w:hanging="57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FC1EDA"/>
    <w:pPr>
      <w:keepNext/>
      <w:numPr>
        <w:ilvl w:val="2"/>
        <w:numId w:val="15"/>
      </w:numPr>
      <w:spacing w:before="1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FC1EDA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C1EDA"/>
    <w:pPr>
      <w:keepNext/>
      <w:numPr>
        <w:ilvl w:val="4"/>
        <w:numId w:val="15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C1EDA"/>
    <w:pPr>
      <w:keepNext/>
      <w:numPr>
        <w:ilvl w:val="5"/>
        <w:numId w:val="15"/>
      </w:numPr>
      <w:jc w:val="left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FC1EDA"/>
    <w:pPr>
      <w:numPr>
        <w:ilvl w:val="6"/>
        <w:numId w:val="1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FC1EDA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FC1EDA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715E8"/>
    <w:rPr>
      <w:rFonts w:ascii="Cambria" w:hAnsi="Cambria"/>
      <w:b/>
      <w:kern w:val="32"/>
      <w:sz w:val="32"/>
      <w:lang w:val="es-ES_tradnl"/>
    </w:rPr>
  </w:style>
  <w:style w:type="character" w:customStyle="1" w:styleId="Ttulo2Car">
    <w:name w:val="Título 2 Car"/>
    <w:link w:val="Ttulo2"/>
    <w:uiPriority w:val="99"/>
    <w:semiHidden/>
    <w:locked/>
    <w:rsid w:val="007715E8"/>
    <w:rPr>
      <w:rFonts w:ascii="Cambria" w:hAnsi="Cambria"/>
      <w:b/>
      <w:i/>
      <w:sz w:val="28"/>
      <w:lang w:val="es-ES_tradnl"/>
    </w:rPr>
  </w:style>
  <w:style w:type="character" w:customStyle="1" w:styleId="Ttulo3Car">
    <w:name w:val="Título 3 Car"/>
    <w:link w:val="Ttulo3"/>
    <w:uiPriority w:val="99"/>
    <w:semiHidden/>
    <w:locked/>
    <w:rsid w:val="007715E8"/>
    <w:rPr>
      <w:rFonts w:ascii="Cambria" w:hAnsi="Cambria"/>
      <w:b/>
      <w:sz w:val="26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7715E8"/>
    <w:rPr>
      <w:rFonts w:ascii="Calibri" w:hAnsi="Calibri"/>
      <w:b/>
      <w:sz w:val="28"/>
      <w:lang w:val="es-ES_tradnl"/>
    </w:rPr>
  </w:style>
  <w:style w:type="character" w:customStyle="1" w:styleId="Ttulo5Car">
    <w:name w:val="Título 5 Car"/>
    <w:link w:val="Ttulo5"/>
    <w:uiPriority w:val="99"/>
    <w:semiHidden/>
    <w:locked/>
    <w:rsid w:val="007715E8"/>
    <w:rPr>
      <w:rFonts w:ascii="Calibri" w:hAnsi="Calibri"/>
      <w:b/>
      <w:i/>
      <w:sz w:val="26"/>
      <w:lang w:val="es-ES_tradnl"/>
    </w:rPr>
  </w:style>
  <w:style w:type="character" w:customStyle="1" w:styleId="Ttulo6Car">
    <w:name w:val="Título 6 Car"/>
    <w:link w:val="Ttulo6"/>
    <w:uiPriority w:val="99"/>
    <w:semiHidden/>
    <w:locked/>
    <w:rsid w:val="007715E8"/>
    <w:rPr>
      <w:rFonts w:ascii="Calibri" w:hAnsi="Calibri"/>
      <w:b/>
      <w:lang w:val="es-ES_tradnl"/>
    </w:rPr>
  </w:style>
  <w:style w:type="character" w:customStyle="1" w:styleId="Ttulo7Car">
    <w:name w:val="Título 7 Car"/>
    <w:link w:val="Ttulo7"/>
    <w:uiPriority w:val="99"/>
    <w:semiHidden/>
    <w:locked/>
    <w:rsid w:val="007715E8"/>
    <w:rPr>
      <w:rFonts w:ascii="Calibri" w:hAnsi="Calibri"/>
      <w:sz w:val="24"/>
      <w:lang w:val="es-ES_tradnl"/>
    </w:rPr>
  </w:style>
  <w:style w:type="character" w:customStyle="1" w:styleId="Ttulo8Car">
    <w:name w:val="Título 8 Car"/>
    <w:link w:val="Ttulo8"/>
    <w:uiPriority w:val="99"/>
    <w:semiHidden/>
    <w:locked/>
    <w:rsid w:val="007715E8"/>
    <w:rPr>
      <w:rFonts w:ascii="Calibri" w:hAnsi="Calibri"/>
      <w:i/>
      <w:sz w:val="24"/>
      <w:lang w:val="es-ES_tradnl"/>
    </w:rPr>
  </w:style>
  <w:style w:type="character" w:customStyle="1" w:styleId="Ttulo9Car">
    <w:name w:val="Título 9 Car"/>
    <w:link w:val="Ttulo9"/>
    <w:uiPriority w:val="99"/>
    <w:semiHidden/>
    <w:locked/>
    <w:rsid w:val="007715E8"/>
    <w:rPr>
      <w:rFonts w:ascii="Cambria" w:hAnsi="Cambria"/>
      <w:lang w:val="es-ES_tradnl"/>
    </w:rPr>
  </w:style>
  <w:style w:type="paragraph" w:styleId="TDC1">
    <w:name w:val="toc 1"/>
    <w:basedOn w:val="Normal"/>
    <w:next w:val="Normal"/>
    <w:uiPriority w:val="99"/>
    <w:semiHidden/>
    <w:rsid w:val="00FC1EDA"/>
    <w:pPr>
      <w:spacing w:before="120"/>
      <w:ind w:right="284"/>
    </w:pPr>
    <w:rPr>
      <w:b/>
      <w:caps/>
    </w:rPr>
  </w:style>
  <w:style w:type="paragraph" w:styleId="TDC2">
    <w:name w:val="toc 2"/>
    <w:basedOn w:val="Normal"/>
    <w:next w:val="Normal"/>
    <w:autoRedefine/>
    <w:uiPriority w:val="99"/>
    <w:semiHidden/>
    <w:rsid w:val="00FC1EDA"/>
    <w:pPr>
      <w:ind w:left="240"/>
    </w:pPr>
    <w:rPr>
      <w:sz w:val="22"/>
    </w:rPr>
  </w:style>
  <w:style w:type="paragraph" w:styleId="NormalWeb">
    <w:name w:val="Normal (Web)"/>
    <w:basedOn w:val="Normal"/>
    <w:uiPriority w:val="99"/>
    <w:rsid w:val="00FC1ED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rsid w:val="00FC1EDA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715E8"/>
    <w:rPr>
      <w:sz w:val="2"/>
      <w:lang w:val="es-ES_tradnl"/>
    </w:rPr>
  </w:style>
  <w:style w:type="paragraph" w:styleId="Encabezado">
    <w:name w:val="header"/>
    <w:basedOn w:val="Normal"/>
    <w:link w:val="EncabezadoCar"/>
    <w:uiPriority w:val="99"/>
    <w:rsid w:val="00FC1EDA"/>
    <w:pPr>
      <w:tabs>
        <w:tab w:val="center" w:pos="4252"/>
        <w:tab w:val="right" w:pos="8504"/>
      </w:tabs>
      <w:jc w:val="right"/>
    </w:pPr>
  </w:style>
  <w:style w:type="character" w:customStyle="1" w:styleId="EncabezadoCar">
    <w:name w:val="Encabezado Car"/>
    <w:link w:val="Encabezado"/>
    <w:uiPriority w:val="99"/>
    <w:semiHidden/>
    <w:locked/>
    <w:rsid w:val="007715E8"/>
    <w:rPr>
      <w:rFonts w:ascii="Arial" w:hAnsi="Arial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1EDA"/>
    <w:pPr>
      <w:spacing w:before="120"/>
    </w:pPr>
  </w:style>
  <w:style w:type="character" w:customStyle="1" w:styleId="PiedepginaCar">
    <w:name w:val="Pie de página Car"/>
    <w:link w:val="Piedepgina"/>
    <w:uiPriority w:val="99"/>
    <w:semiHidden/>
    <w:locked/>
    <w:rsid w:val="007715E8"/>
    <w:rPr>
      <w:rFonts w:ascii="Arial" w:hAnsi="Arial"/>
      <w:sz w:val="20"/>
      <w:lang w:val="es-ES_tradnl"/>
    </w:rPr>
  </w:style>
  <w:style w:type="paragraph" w:customStyle="1" w:styleId="vietas">
    <w:name w:val="viñetas"/>
    <w:basedOn w:val="Normal"/>
    <w:uiPriority w:val="99"/>
    <w:rsid w:val="00FC1EDA"/>
    <w:pPr>
      <w:numPr>
        <w:numId w:val="7"/>
      </w:numPr>
    </w:pPr>
  </w:style>
  <w:style w:type="character" w:styleId="Textoennegrita">
    <w:name w:val="Strong"/>
    <w:uiPriority w:val="99"/>
    <w:qFormat/>
    <w:rsid w:val="00FC1EDA"/>
    <w:rPr>
      <w:rFonts w:cs="Times New Roman"/>
      <w:b/>
    </w:rPr>
  </w:style>
  <w:style w:type="character" w:styleId="Nmerodepgina">
    <w:name w:val="page number"/>
    <w:uiPriority w:val="99"/>
    <w:rsid w:val="00FC1ED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D61806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D61806"/>
    <w:rPr>
      <w:rFonts w:ascii="Tahoma" w:hAnsi="Tahoma"/>
      <w:sz w:val="16"/>
      <w:lang w:val="es-ES_tradnl"/>
    </w:rPr>
  </w:style>
  <w:style w:type="paragraph" w:styleId="TDC3">
    <w:name w:val="toc 3"/>
    <w:basedOn w:val="Normal"/>
    <w:next w:val="Normal"/>
    <w:autoRedefine/>
    <w:uiPriority w:val="99"/>
    <w:semiHidden/>
    <w:rsid w:val="00FC1EDA"/>
    <w:pPr>
      <w:ind w:left="400"/>
    </w:pPr>
  </w:style>
  <w:style w:type="paragraph" w:styleId="TDC4">
    <w:name w:val="toc 4"/>
    <w:basedOn w:val="Normal"/>
    <w:next w:val="Normal"/>
    <w:autoRedefine/>
    <w:uiPriority w:val="99"/>
    <w:semiHidden/>
    <w:rsid w:val="00FC1EDA"/>
    <w:pPr>
      <w:ind w:left="600"/>
    </w:pPr>
  </w:style>
  <w:style w:type="paragraph" w:styleId="TDC5">
    <w:name w:val="toc 5"/>
    <w:basedOn w:val="Normal"/>
    <w:next w:val="Normal"/>
    <w:autoRedefine/>
    <w:uiPriority w:val="99"/>
    <w:semiHidden/>
    <w:rsid w:val="00FC1EDA"/>
    <w:pPr>
      <w:ind w:left="800"/>
    </w:pPr>
  </w:style>
  <w:style w:type="paragraph" w:styleId="TDC6">
    <w:name w:val="toc 6"/>
    <w:basedOn w:val="Normal"/>
    <w:next w:val="Normal"/>
    <w:autoRedefine/>
    <w:uiPriority w:val="99"/>
    <w:semiHidden/>
    <w:rsid w:val="00FC1EDA"/>
    <w:pPr>
      <w:ind w:left="1000"/>
    </w:pPr>
  </w:style>
  <w:style w:type="paragraph" w:styleId="TDC7">
    <w:name w:val="toc 7"/>
    <w:basedOn w:val="Normal"/>
    <w:next w:val="Normal"/>
    <w:autoRedefine/>
    <w:uiPriority w:val="99"/>
    <w:semiHidden/>
    <w:rsid w:val="00FC1EDA"/>
    <w:pPr>
      <w:ind w:left="1200"/>
    </w:pPr>
  </w:style>
  <w:style w:type="paragraph" w:styleId="TDC8">
    <w:name w:val="toc 8"/>
    <w:basedOn w:val="Normal"/>
    <w:next w:val="Normal"/>
    <w:autoRedefine/>
    <w:uiPriority w:val="99"/>
    <w:semiHidden/>
    <w:rsid w:val="00FC1EDA"/>
    <w:pPr>
      <w:ind w:left="1400"/>
    </w:pPr>
  </w:style>
  <w:style w:type="paragraph" w:styleId="TDC9">
    <w:name w:val="toc 9"/>
    <w:basedOn w:val="Normal"/>
    <w:next w:val="Normal"/>
    <w:autoRedefine/>
    <w:uiPriority w:val="99"/>
    <w:semiHidden/>
    <w:rsid w:val="00FC1EDA"/>
    <w:pPr>
      <w:ind w:left="1600"/>
    </w:pPr>
  </w:style>
  <w:style w:type="character" w:styleId="Hipervnculo">
    <w:name w:val="Hyperlink"/>
    <w:uiPriority w:val="99"/>
    <w:rsid w:val="00FC1EDA"/>
    <w:rPr>
      <w:rFonts w:cs="Times New Roman"/>
      <w:color w:val="0000FF"/>
      <w:u w:val="single"/>
    </w:rPr>
  </w:style>
  <w:style w:type="paragraph" w:customStyle="1" w:styleId="TituloInforme">
    <w:name w:val="Titulo Informe"/>
    <w:basedOn w:val="Normal"/>
    <w:uiPriority w:val="99"/>
    <w:rsid w:val="00FC1EDA"/>
    <w:pPr>
      <w:jc w:val="center"/>
    </w:pPr>
    <w:rPr>
      <w:sz w:val="44"/>
    </w:rPr>
  </w:style>
  <w:style w:type="paragraph" w:customStyle="1" w:styleId="CIF">
    <w:name w:val="CIF"/>
    <w:basedOn w:val="Normal"/>
    <w:uiPriority w:val="99"/>
    <w:rsid w:val="00FC1EDA"/>
    <w:rPr>
      <w:rFonts w:ascii="Frutiger" w:hAnsi="Frutiger"/>
      <w:color w:val="D40026"/>
      <w:sz w:val="16"/>
      <w:lang w:val="es-ES"/>
    </w:rPr>
  </w:style>
  <w:style w:type="paragraph" w:styleId="Subttulo">
    <w:name w:val="Subtitle"/>
    <w:basedOn w:val="Normal"/>
    <w:next w:val="Normal"/>
    <w:link w:val="SubttuloCar"/>
    <w:qFormat/>
    <w:rsid w:val="00AB39D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B39D6"/>
    <w:rPr>
      <w:rFonts w:asciiTheme="majorHAnsi" w:eastAsiaTheme="majorEastAsia" w:hAnsiTheme="majorHAnsi" w:cstheme="majorBidi"/>
      <w:sz w:val="24"/>
      <w:szCs w:val="24"/>
      <w:lang w:val="es-ES_tradnl"/>
    </w:rPr>
  </w:style>
  <w:style w:type="table" w:styleId="Tablaconcuadrcula">
    <w:name w:val="Table Grid"/>
    <w:basedOn w:val="Tablanormal"/>
    <w:rsid w:val="00A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6B1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52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6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rciaconsuegrag\Desktop\Mis%20things\Trabajo\Plantillas%20ofim&#225;ticas%20corporativas\5b.CARTA%20B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3048AAABB4C37A2B782E4FB1A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CE6A-7383-46CB-9639-19ECFD5C7CCE}"/>
      </w:docPartPr>
      <w:docPartBody>
        <w:p w:rsidR="00816C3A" w:rsidRDefault="00CC24BF" w:rsidP="00CC24BF">
          <w:pPr>
            <w:pStyle w:val="88D3048AAABB4C37A2B782E4FB1A8FB61"/>
          </w:pPr>
          <w:r w:rsidRPr="00373AC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1975C3A3C84BF0B94467D5110F8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3272-D259-4315-A37A-8BFA6AE12576}"/>
      </w:docPartPr>
      <w:docPartBody>
        <w:p w:rsidR="00816C3A" w:rsidRDefault="00CC24BF" w:rsidP="00CC24BF">
          <w:pPr>
            <w:pStyle w:val="BE1975C3A3C84BF0B94467D5110F84D5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D9DB5A18E414B0A96D1104A1BDC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F648-1C4E-4A7C-A158-02CF385835EA}"/>
      </w:docPartPr>
      <w:docPartBody>
        <w:p w:rsidR="00816C3A" w:rsidRDefault="00CC24BF" w:rsidP="00CC24BF">
          <w:pPr>
            <w:pStyle w:val="6D9DB5A18E414B0A96D1104A1BDC0491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B04E291DF4E4C30A1A4DA872333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4B7F-8DE3-40AE-BF97-588CF636F002}"/>
      </w:docPartPr>
      <w:docPartBody>
        <w:p w:rsidR="00816C3A" w:rsidRDefault="00CC24BF" w:rsidP="00CC24BF">
          <w:pPr>
            <w:pStyle w:val="AB04E291DF4E4C30A1A4DA8723334574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327CC541AF44D83898B51240DA3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3D5C-306A-44E6-872D-B1DC4193D4CB}"/>
      </w:docPartPr>
      <w:docPartBody>
        <w:p w:rsidR="00816C3A" w:rsidRDefault="00CC24BF" w:rsidP="00CC24BF">
          <w:pPr>
            <w:pStyle w:val="9327CC541AF44D83898B51240DA36DDB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465E4946752496B8A66B5766E62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8CE3-ED29-441A-9CAF-234D5C142720}"/>
      </w:docPartPr>
      <w:docPartBody>
        <w:p w:rsidR="00816C3A" w:rsidRDefault="00CC24BF" w:rsidP="00CC24BF">
          <w:pPr>
            <w:pStyle w:val="B465E4946752496B8A66B5766E6225FE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1F91B90A0F84F4CB687D101B937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E41A-9E8F-4C5E-9903-2F99EF1EC548}"/>
      </w:docPartPr>
      <w:docPartBody>
        <w:p w:rsidR="00816C3A" w:rsidRDefault="00CC24BF" w:rsidP="00CC24BF">
          <w:pPr>
            <w:pStyle w:val="D1F91B90A0F84F4CB687D101B9379AAB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0AEAC2469724057972672DE29B8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5263-5C00-4D74-8212-DD6B4B094EA4}"/>
      </w:docPartPr>
      <w:docPartBody>
        <w:p w:rsidR="00816C3A" w:rsidRDefault="00CC24BF" w:rsidP="00CC24BF">
          <w:pPr>
            <w:pStyle w:val="70AEAC2469724057972672DE29B8493D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A488E2A1BBE4FEEBBA76552C2040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3355-CA90-4668-BC38-E4128CC02B3B}"/>
      </w:docPartPr>
      <w:docPartBody>
        <w:p w:rsidR="00816C3A" w:rsidRDefault="00CC24BF" w:rsidP="00CC24BF">
          <w:pPr>
            <w:pStyle w:val="EA488E2A1BBE4FEEBBA76552C2040F881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DA7D4699BCC4CF79FE423DAAFA4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8D3B-BF51-423A-8936-4275233827C4}"/>
      </w:docPartPr>
      <w:docPartBody>
        <w:p w:rsidR="00FD4A35" w:rsidRDefault="00644B73" w:rsidP="00644B73">
          <w:pPr>
            <w:pStyle w:val="3DA7D4699BCC4CF79FE423DAAFA42C37"/>
          </w:pPr>
          <w:r w:rsidRPr="00C044D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2E"/>
    <w:rsid w:val="00044AEC"/>
    <w:rsid w:val="00334DDF"/>
    <w:rsid w:val="004249EB"/>
    <w:rsid w:val="00502417"/>
    <w:rsid w:val="00644B73"/>
    <w:rsid w:val="00653907"/>
    <w:rsid w:val="007720F8"/>
    <w:rsid w:val="00816C3A"/>
    <w:rsid w:val="00A06E49"/>
    <w:rsid w:val="00B7342E"/>
    <w:rsid w:val="00BE766E"/>
    <w:rsid w:val="00CC24BF"/>
    <w:rsid w:val="00D13F98"/>
    <w:rsid w:val="00ED49A3"/>
    <w:rsid w:val="00FD4A35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4B73"/>
    <w:rPr>
      <w:color w:val="808080"/>
    </w:rPr>
  </w:style>
  <w:style w:type="paragraph" w:customStyle="1" w:styleId="88D3048AAABB4C37A2B782E4FB1A8FB61">
    <w:name w:val="88D3048AAABB4C37A2B782E4FB1A8FB6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BE1975C3A3C84BF0B94467D5110F84D51">
    <w:name w:val="BE1975C3A3C84BF0B94467D5110F84D5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6D9DB5A18E414B0A96D1104A1BDC04911">
    <w:name w:val="6D9DB5A18E414B0A96D1104A1BDC0491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AB04E291DF4E4C30A1A4DA87233345741">
    <w:name w:val="AB04E291DF4E4C30A1A4DA8723334574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9327CC541AF44D83898B51240DA36DDB1">
    <w:name w:val="9327CC541AF44D83898B51240DA36DDB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B465E4946752496B8A66B5766E6225FE1">
    <w:name w:val="B465E4946752496B8A66B5766E6225FE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D1F91B90A0F84F4CB687D101B9379AAB1">
    <w:name w:val="D1F91B90A0F84F4CB687D101B9379AAB1"/>
    <w:rsid w:val="00CC24B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ES_tradnl"/>
    </w:rPr>
  </w:style>
  <w:style w:type="paragraph" w:customStyle="1" w:styleId="70AEAC2469724057972672DE29B8493D1">
    <w:name w:val="70AEAC2469724057972672DE29B8493D1"/>
    <w:rsid w:val="00CC24B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paragraph" w:customStyle="1" w:styleId="EA488E2A1BBE4FEEBBA76552C2040F881">
    <w:name w:val="EA488E2A1BBE4FEEBBA76552C2040F881"/>
    <w:rsid w:val="00CC24B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paragraph" w:customStyle="1" w:styleId="3DA7D4699BCC4CF79FE423DAAFA42C37">
    <w:name w:val="3DA7D4699BCC4CF79FE423DAAFA42C37"/>
    <w:rsid w:val="00644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5b.CARTA BN.dot</Template>
  <TotalTime>13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David Prima Belenguer</vt:lpstr>
    </vt:vector>
  </TitlesOfParts>
  <Company>AYTO SSREYES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Prima Belenguer</dc:title>
  <dc:subject/>
  <dc:creator>Juan José García-Consuegra García</dc:creator>
  <cp:keywords/>
  <dc:description/>
  <cp:lastModifiedBy>Juan José  García-Consuegra García</cp:lastModifiedBy>
  <cp:revision>5</cp:revision>
  <cp:lastPrinted>2019-02-04T12:09:00Z</cp:lastPrinted>
  <dcterms:created xsi:type="dcterms:W3CDTF">2022-10-17T18:53:00Z</dcterms:created>
  <dcterms:modified xsi:type="dcterms:W3CDTF">2022-10-26T07:43:00Z</dcterms:modified>
</cp:coreProperties>
</file>