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1A0" w:rsidRPr="00DC476F" w:rsidRDefault="009A71A0" w:rsidP="00E92604">
      <w:pPr>
        <w:pStyle w:val="Puesto"/>
        <w:pBdr>
          <w:top w:val="double" w:sz="4" w:space="5" w:color="auto"/>
          <w:left w:val="double" w:sz="4" w:space="1" w:color="auto"/>
          <w:bottom w:val="double" w:sz="4" w:space="0" w:color="auto"/>
          <w:right w:val="double" w:sz="4" w:space="1" w:color="auto"/>
        </w:pBdr>
        <w:shd w:val="clear" w:color="auto" w:fill="BFBFBF"/>
        <w:ind w:hanging="28"/>
        <w:rPr>
          <w:rFonts w:ascii="Arial Black" w:hAnsi="Arial Black" w:cs="Arial"/>
          <w:szCs w:val="22"/>
        </w:rPr>
      </w:pPr>
      <w:r w:rsidRPr="00DC476F">
        <w:rPr>
          <w:rFonts w:ascii="Arial Black" w:hAnsi="Arial Black" w:cs="Arial"/>
          <w:szCs w:val="22"/>
        </w:rPr>
        <w:t>CONVOCATORIA A SESIÓN ORDINARIA DE LA</w:t>
      </w:r>
    </w:p>
    <w:p w:rsidR="009A71A0" w:rsidRDefault="009A71A0" w:rsidP="00E92604">
      <w:pPr>
        <w:pStyle w:val="Puesto"/>
        <w:pBdr>
          <w:top w:val="double" w:sz="4" w:space="5" w:color="auto"/>
          <w:left w:val="double" w:sz="4" w:space="1" w:color="auto"/>
          <w:bottom w:val="double" w:sz="4" w:space="0" w:color="auto"/>
          <w:right w:val="double" w:sz="4" w:space="1" w:color="auto"/>
        </w:pBdr>
        <w:shd w:val="clear" w:color="auto" w:fill="BFBFBF"/>
        <w:ind w:hanging="28"/>
        <w:rPr>
          <w:rFonts w:ascii="Arial Black" w:hAnsi="Arial Black" w:cs="Arial"/>
          <w:szCs w:val="22"/>
        </w:rPr>
      </w:pPr>
      <w:r w:rsidRPr="00DC476F">
        <w:rPr>
          <w:rFonts w:ascii="Arial Black" w:hAnsi="Arial Black" w:cs="Arial"/>
          <w:szCs w:val="22"/>
        </w:rPr>
        <w:t>JUNTA DE GOBIERNO LOCAL</w:t>
      </w:r>
    </w:p>
    <w:p w:rsidR="00F1611C" w:rsidRPr="007B5EE0" w:rsidRDefault="00F1611C" w:rsidP="00E92604">
      <w:pPr>
        <w:pStyle w:val="Puesto"/>
        <w:pBdr>
          <w:top w:val="double" w:sz="4" w:space="5" w:color="auto"/>
          <w:left w:val="double" w:sz="4" w:space="1" w:color="auto"/>
          <w:bottom w:val="double" w:sz="4" w:space="0" w:color="auto"/>
          <w:right w:val="double" w:sz="4" w:space="1" w:color="auto"/>
        </w:pBdr>
        <w:shd w:val="clear" w:color="auto" w:fill="BFBFBF"/>
        <w:ind w:hanging="28"/>
        <w:rPr>
          <w:rFonts w:ascii="Arial" w:hAnsi="Arial" w:cs="Arial"/>
          <w:b w:val="0"/>
          <w:szCs w:val="22"/>
        </w:rPr>
      </w:pPr>
      <w:r w:rsidRPr="007B5EE0">
        <w:rPr>
          <w:rFonts w:ascii="Arial" w:hAnsi="Arial" w:cs="Arial"/>
          <w:b w:val="0"/>
          <w:szCs w:val="22"/>
        </w:rPr>
        <w:t>Expediente</w:t>
      </w:r>
      <w:r w:rsidR="00CA1C92" w:rsidRPr="007B5EE0">
        <w:rPr>
          <w:rFonts w:ascii="Arial" w:hAnsi="Arial" w:cs="Arial"/>
          <w:b w:val="0"/>
          <w:szCs w:val="22"/>
        </w:rPr>
        <w:t xml:space="preserve"> </w:t>
      </w:r>
      <w:r w:rsidR="00D97FEB">
        <w:rPr>
          <w:rFonts w:ascii="Arial" w:hAnsi="Arial" w:cs="Arial"/>
          <w:b w:val="0"/>
          <w:szCs w:val="22"/>
        </w:rPr>
        <w:t>25</w:t>
      </w:r>
      <w:r w:rsidR="00BE4641">
        <w:rPr>
          <w:rFonts w:ascii="Arial" w:hAnsi="Arial" w:cs="Arial"/>
          <w:b w:val="0"/>
          <w:szCs w:val="22"/>
        </w:rPr>
        <w:t>/2022</w:t>
      </w:r>
    </w:p>
    <w:p w:rsidR="009A71A0" w:rsidRPr="00650DBE" w:rsidRDefault="009A71A0" w:rsidP="00E12087">
      <w:pPr>
        <w:tabs>
          <w:tab w:val="clear" w:pos="284"/>
          <w:tab w:val="left" w:pos="1144"/>
        </w:tabs>
        <w:spacing w:before="120"/>
        <w:rPr>
          <w:rFonts w:cs="Arial"/>
          <w:szCs w:val="22"/>
        </w:rPr>
      </w:pPr>
      <w:r w:rsidRPr="00650DBE">
        <w:rPr>
          <w:rFonts w:cs="Arial"/>
          <w:szCs w:val="22"/>
        </w:rPr>
        <w:t xml:space="preserve">En virtud de las facultades que legalmente me están conferidas, he dispuesto convocar a la Junta de Gobierno Local de esta Corporación a sesión ordinaria que tendrá lugar, en primera convocatoria, el día </w:t>
      </w:r>
      <w:r w:rsidR="00142129">
        <w:rPr>
          <w:rFonts w:ascii="Arial Black" w:hAnsi="Arial Black" w:cs="Arial"/>
          <w:b/>
          <w:szCs w:val="22"/>
        </w:rPr>
        <w:t>10</w:t>
      </w:r>
      <w:r w:rsidR="006A499A">
        <w:rPr>
          <w:rFonts w:ascii="Arial Black" w:hAnsi="Arial Black" w:cs="Arial"/>
          <w:b/>
          <w:szCs w:val="22"/>
        </w:rPr>
        <w:t xml:space="preserve"> </w:t>
      </w:r>
      <w:r w:rsidR="00DF43A8" w:rsidRPr="003C322C">
        <w:rPr>
          <w:rFonts w:ascii="Arial Black" w:hAnsi="Arial Black" w:cs="Arial"/>
          <w:b/>
          <w:szCs w:val="22"/>
        </w:rPr>
        <w:t xml:space="preserve">de </w:t>
      </w:r>
      <w:r w:rsidR="00142129">
        <w:rPr>
          <w:rFonts w:ascii="Arial Black" w:hAnsi="Arial Black" w:cs="Arial"/>
          <w:b/>
          <w:szCs w:val="22"/>
        </w:rPr>
        <w:t>mayo</w:t>
      </w:r>
      <w:r w:rsidR="006A499A">
        <w:rPr>
          <w:rFonts w:ascii="Arial Black" w:hAnsi="Arial Black" w:cs="Arial"/>
          <w:b/>
          <w:szCs w:val="22"/>
        </w:rPr>
        <w:t xml:space="preserve"> </w:t>
      </w:r>
      <w:r w:rsidRPr="003C322C">
        <w:rPr>
          <w:rFonts w:ascii="Arial Black" w:hAnsi="Arial Black" w:cs="Arial"/>
          <w:b/>
          <w:szCs w:val="22"/>
        </w:rPr>
        <w:t xml:space="preserve">de </w:t>
      </w:r>
      <w:r w:rsidR="003A01C2">
        <w:rPr>
          <w:rFonts w:ascii="Arial Black" w:hAnsi="Arial Black" w:cs="Arial"/>
          <w:b/>
          <w:szCs w:val="22"/>
        </w:rPr>
        <w:t>202</w:t>
      </w:r>
      <w:r w:rsidR="006A499A">
        <w:rPr>
          <w:rFonts w:ascii="Arial Black" w:hAnsi="Arial Black" w:cs="Arial"/>
          <w:b/>
          <w:szCs w:val="22"/>
        </w:rPr>
        <w:t>2</w:t>
      </w:r>
      <w:r w:rsidRPr="00650DBE">
        <w:rPr>
          <w:rFonts w:cs="Arial"/>
          <w:szCs w:val="22"/>
        </w:rPr>
        <w:t xml:space="preserve"> a las </w:t>
      </w:r>
      <w:r w:rsidR="00776184">
        <w:rPr>
          <w:rFonts w:ascii="Arial Black" w:hAnsi="Arial Black" w:cs="Arial"/>
          <w:b/>
          <w:szCs w:val="22"/>
        </w:rPr>
        <w:t>10</w:t>
      </w:r>
      <w:r w:rsidR="0062147F" w:rsidRPr="0062147F">
        <w:rPr>
          <w:rFonts w:ascii="Arial Black" w:hAnsi="Arial Black" w:cs="Arial"/>
          <w:b/>
          <w:szCs w:val="22"/>
        </w:rPr>
        <w:t>:</w:t>
      </w:r>
      <w:r w:rsidR="00776184">
        <w:rPr>
          <w:rFonts w:ascii="Arial Black" w:hAnsi="Arial Black" w:cs="Arial"/>
          <w:b/>
          <w:szCs w:val="22"/>
        </w:rPr>
        <w:t>0</w:t>
      </w:r>
      <w:r w:rsidR="0062147F" w:rsidRPr="0062147F">
        <w:rPr>
          <w:rFonts w:ascii="Arial Black" w:hAnsi="Arial Black" w:cs="Arial"/>
          <w:b/>
          <w:szCs w:val="22"/>
        </w:rPr>
        <w:t>0</w:t>
      </w:r>
      <w:r w:rsidRPr="003C322C">
        <w:rPr>
          <w:rFonts w:ascii="Arial Black" w:hAnsi="Arial Black" w:cs="Arial"/>
          <w:b/>
          <w:szCs w:val="22"/>
        </w:rPr>
        <w:t xml:space="preserve"> horas</w:t>
      </w:r>
      <w:r w:rsidRPr="00650DBE">
        <w:rPr>
          <w:rFonts w:cs="Arial"/>
          <w:szCs w:val="22"/>
        </w:rPr>
        <w:t xml:space="preserve">, en el </w:t>
      </w:r>
      <w:r w:rsidR="007B5EE0">
        <w:rPr>
          <w:rFonts w:ascii="Arial Black" w:hAnsi="Arial Black" w:cs="Arial"/>
          <w:b/>
          <w:szCs w:val="22"/>
        </w:rPr>
        <w:t>Salón de Plenos de la Casa Consistorial</w:t>
      </w:r>
      <w:r w:rsidRPr="00650DBE">
        <w:rPr>
          <w:rFonts w:cs="Arial"/>
          <w:szCs w:val="22"/>
        </w:rPr>
        <w:t>,</w:t>
      </w:r>
      <w:r w:rsidRPr="00650DBE">
        <w:rPr>
          <w:rFonts w:cs="Arial"/>
          <w:b/>
          <w:szCs w:val="22"/>
        </w:rPr>
        <w:t xml:space="preserve"> </w:t>
      </w:r>
      <w:r w:rsidRPr="00650DBE">
        <w:rPr>
          <w:rFonts w:cs="Arial"/>
          <w:szCs w:val="22"/>
        </w:rPr>
        <w:t>al</w:t>
      </w:r>
      <w:r w:rsidRPr="00650DBE">
        <w:rPr>
          <w:rFonts w:cs="Arial"/>
          <w:b/>
          <w:szCs w:val="22"/>
        </w:rPr>
        <w:t xml:space="preserve"> </w:t>
      </w:r>
      <w:r w:rsidRPr="00650DBE">
        <w:rPr>
          <w:rFonts w:cs="Arial"/>
          <w:szCs w:val="22"/>
        </w:rPr>
        <w:t>objeto de deliberar y resolver sobre el orden del día que más abajo se indica. De no concurrir la mayoría absoluta de sus componentes, se celebrará en segunda convocatoria, una hora después de la señalada para la primera, siendo suficiente la asistencia de la tercera parte de sus miembros y, en todo caso, un número no inferior a tres.</w:t>
      </w:r>
    </w:p>
    <w:p w:rsidR="009A71A0" w:rsidRPr="00650DBE" w:rsidRDefault="009A71A0" w:rsidP="007A4AA6">
      <w:pPr>
        <w:pStyle w:val="GOK"/>
        <w:spacing w:before="120" w:after="120"/>
        <w:rPr>
          <w:spacing w:val="30"/>
          <w:szCs w:val="22"/>
          <w:u w:val="single"/>
        </w:rPr>
      </w:pPr>
      <w:r w:rsidRPr="00650DBE">
        <w:rPr>
          <w:spacing w:val="30"/>
          <w:szCs w:val="22"/>
          <w:u w:val="single"/>
        </w:rPr>
        <w:t>ORDEN DEL DÍA</w:t>
      </w:r>
    </w:p>
    <w:p w:rsidR="004134A4" w:rsidRDefault="00CA1C92" w:rsidP="003F6FE7">
      <w:pPr>
        <w:spacing w:after="60"/>
        <w:rPr>
          <w:rFonts w:cs="Arial"/>
          <w:szCs w:val="22"/>
        </w:rPr>
      </w:pPr>
      <w:r>
        <w:rPr>
          <w:rFonts w:cs="Arial"/>
          <w:szCs w:val="22"/>
        </w:rPr>
        <w:t xml:space="preserve">Nº </w:t>
      </w:r>
      <w:r w:rsidR="002C3D9C">
        <w:rPr>
          <w:rFonts w:cs="Arial"/>
          <w:szCs w:val="22"/>
        </w:rPr>
        <w:t>1/</w:t>
      </w:r>
      <w:r w:rsidR="00D97FEB">
        <w:rPr>
          <w:rFonts w:cs="Arial"/>
          <w:szCs w:val="22"/>
        </w:rPr>
        <w:t>277</w:t>
      </w:r>
      <w:r w:rsidR="009D1B51">
        <w:rPr>
          <w:rFonts w:cs="Arial"/>
          <w:szCs w:val="22"/>
        </w:rPr>
        <w:t>/2022</w:t>
      </w:r>
      <w:r w:rsidR="003F6FE7">
        <w:rPr>
          <w:rFonts w:cs="Arial"/>
          <w:szCs w:val="22"/>
        </w:rPr>
        <w:t>.-</w:t>
      </w:r>
      <w:r w:rsidR="00F32A89">
        <w:rPr>
          <w:rFonts w:cs="Arial"/>
          <w:szCs w:val="22"/>
        </w:rPr>
        <w:t xml:space="preserve"> </w:t>
      </w:r>
      <w:r w:rsidR="00724E14">
        <w:rPr>
          <w:rFonts w:cs="Arial"/>
          <w:szCs w:val="22"/>
        </w:rPr>
        <w:t>Aprobación</w:t>
      </w:r>
      <w:r w:rsidR="00B1730D" w:rsidRPr="00650DBE">
        <w:rPr>
          <w:rFonts w:cs="Arial"/>
          <w:szCs w:val="22"/>
        </w:rPr>
        <w:t xml:space="preserve"> del acta correspondiente a la sesión </w:t>
      </w:r>
      <w:r w:rsidR="00142129">
        <w:rPr>
          <w:rFonts w:cs="Arial"/>
          <w:szCs w:val="22"/>
        </w:rPr>
        <w:t>extra</w:t>
      </w:r>
      <w:r w:rsidR="00B1730D" w:rsidRPr="00650DBE">
        <w:rPr>
          <w:rFonts w:cs="Arial"/>
          <w:szCs w:val="22"/>
        </w:rPr>
        <w:t xml:space="preserve">ordinaria </w:t>
      </w:r>
      <w:r w:rsidR="00142129">
        <w:rPr>
          <w:rFonts w:cs="Arial"/>
          <w:szCs w:val="22"/>
        </w:rPr>
        <w:t xml:space="preserve">y urgente </w:t>
      </w:r>
      <w:r w:rsidR="00B1730D" w:rsidRPr="00650DBE">
        <w:rPr>
          <w:rFonts w:cs="Arial"/>
          <w:szCs w:val="22"/>
        </w:rPr>
        <w:t>celebrada el día</w:t>
      </w:r>
      <w:r w:rsidR="00A62C5F" w:rsidRPr="00650DBE">
        <w:rPr>
          <w:rFonts w:cs="Arial"/>
          <w:szCs w:val="22"/>
        </w:rPr>
        <w:t xml:space="preserve"> </w:t>
      </w:r>
      <w:r w:rsidR="00142129">
        <w:rPr>
          <w:rFonts w:cs="Arial"/>
          <w:szCs w:val="22"/>
        </w:rPr>
        <w:t>29</w:t>
      </w:r>
      <w:r w:rsidR="006A499A">
        <w:rPr>
          <w:rFonts w:cs="Arial"/>
          <w:szCs w:val="22"/>
        </w:rPr>
        <w:t xml:space="preserve"> </w:t>
      </w:r>
      <w:r w:rsidR="003A01C2">
        <w:rPr>
          <w:rFonts w:cs="Arial"/>
          <w:szCs w:val="22"/>
        </w:rPr>
        <w:t xml:space="preserve">de </w:t>
      </w:r>
      <w:r w:rsidR="00142129">
        <w:rPr>
          <w:rFonts w:cs="Arial"/>
          <w:szCs w:val="22"/>
        </w:rPr>
        <w:t>abril</w:t>
      </w:r>
      <w:r w:rsidR="006A499A">
        <w:rPr>
          <w:rFonts w:cs="Arial"/>
          <w:szCs w:val="22"/>
        </w:rPr>
        <w:t xml:space="preserve"> </w:t>
      </w:r>
      <w:r w:rsidR="009D1B51">
        <w:rPr>
          <w:rFonts w:cs="Arial"/>
          <w:szCs w:val="22"/>
        </w:rPr>
        <w:t>de 2022</w:t>
      </w:r>
      <w:r w:rsidR="00F87856">
        <w:rPr>
          <w:rFonts w:cs="Arial"/>
          <w:szCs w:val="22"/>
        </w:rPr>
        <w:t>.</w:t>
      </w:r>
    </w:p>
    <w:p w:rsidR="00F71918" w:rsidRDefault="00F71918" w:rsidP="003F6FE7">
      <w:pPr>
        <w:spacing w:after="60"/>
        <w:rPr>
          <w:rFonts w:cs="Arial"/>
          <w:szCs w:val="22"/>
        </w:rPr>
      </w:pPr>
    </w:p>
    <w:p w:rsidR="00142129" w:rsidRDefault="00142129" w:rsidP="00142129">
      <w:pPr>
        <w:tabs>
          <w:tab w:val="clear" w:pos="284"/>
        </w:tabs>
        <w:spacing w:after="60"/>
        <w:rPr>
          <w:rFonts w:cs="Arial"/>
          <w:color w:val="000000" w:themeColor="text1"/>
          <w:szCs w:val="22"/>
        </w:rPr>
      </w:pPr>
      <w:r>
        <w:rPr>
          <w:rFonts w:cs="Arial"/>
          <w:szCs w:val="22"/>
        </w:rPr>
        <w:t>Nº 2/</w:t>
      </w:r>
      <w:r w:rsidR="00D97FEB">
        <w:rPr>
          <w:rFonts w:cs="Arial"/>
          <w:szCs w:val="22"/>
        </w:rPr>
        <w:t>278</w:t>
      </w:r>
      <w:r>
        <w:rPr>
          <w:rFonts w:cs="Arial"/>
          <w:szCs w:val="22"/>
        </w:rPr>
        <w:t>/2022.- Aprobación</w:t>
      </w:r>
      <w:r w:rsidRPr="00650DBE">
        <w:rPr>
          <w:rFonts w:cs="Arial"/>
          <w:szCs w:val="22"/>
        </w:rPr>
        <w:t xml:space="preserve"> del acta correspondiente a la sesión ordinaria celebrada el día </w:t>
      </w:r>
      <w:r>
        <w:rPr>
          <w:rFonts w:cs="Arial"/>
          <w:szCs w:val="22"/>
        </w:rPr>
        <w:t>3 de mayo de 2022</w:t>
      </w:r>
      <w:r w:rsidR="00025BC0">
        <w:rPr>
          <w:rFonts w:cs="Arial"/>
          <w:szCs w:val="22"/>
        </w:rPr>
        <w:t>.</w:t>
      </w:r>
    </w:p>
    <w:p w:rsidR="00142129" w:rsidRDefault="00142129" w:rsidP="003F6FE7">
      <w:pPr>
        <w:spacing w:after="60"/>
        <w:rPr>
          <w:rFonts w:cs="Arial"/>
          <w:szCs w:val="22"/>
        </w:rPr>
      </w:pPr>
    </w:p>
    <w:p w:rsidR="006A2C7B" w:rsidRPr="00E33984" w:rsidRDefault="00FC0381" w:rsidP="00E33984">
      <w:pPr>
        <w:pStyle w:val="estil"/>
        <w:shd w:val="clear" w:color="auto" w:fill="BFBFBF"/>
        <w:spacing w:before="120" w:after="120"/>
        <w:rPr>
          <w:bCs/>
          <w:sz w:val="22"/>
          <w:szCs w:val="22"/>
        </w:rPr>
      </w:pPr>
      <w:r w:rsidRPr="00650DBE">
        <w:rPr>
          <w:bCs/>
          <w:sz w:val="22"/>
          <w:szCs w:val="22"/>
        </w:rPr>
        <w:t xml:space="preserve">CONCEJALÍA DE </w:t>
      </w:r>
      <w:r w:rsidR="008A713B">
        <w:rPr>
          <w:bCs/>
          <w:sz w:val="22"/>
          <w:szCs w:val="22"/>
        </w:rPr>
        <w:t>PRESIDENCIA, CULTURA, DESARROLLO LOCAL, EMPRESARIAL Y PROMOCIÓN DE LA INNOVACIÓN. EMPLEO, FORMACIÓN Y EMPRENDIMIENTO, COMERCIO, PYMES E INDUSTRIA</w:t>
      </w:r>
      <w:r w:rsidRPr="00650DBE">
        <w:rPr>
          <w:bCs/>
          <w:sz w:val="22"/>
          <w:szCs w:val="22"/>
        </w:rPr>
        <w:t xml:space="preserve"> </w:t>
      </w:r>
    </w:p>
    <w:p w:rsidR="00364BB9" w:rsidRDefault="00364BB9" w:rsidP="00A12284">
      <w:pPr>
        <w:rPr>
          <w:rFonts w:cs="Arial"/>
          <w:szCs w:val="22"/>
        </w:rPr>
      </w:pPr>
    </w:p>
    <w:p w:rsidR="00364BB9" w:rsidRDefault="00364BB9" w:rsidP="00A12284">
      <w:pPr>
        <w:rPr>
          <w:rFonts w:cs="Arial"/>
          <w:szCs w:val="22"/>
        </w:rPr>
      </w:pPr>
      <w:r w:rsidRPr="00364BB9">
        <w:rPr>
          <w:rFonts w:cs="Arial"/>
          <w:szCs w:val="22"/>
        </w:rPr>
        <w:t>Nº 3/279/2022.-</w:t>
      </w:r>
      <w:r>
        <w:rPr>
          <w:rFonts w:cs="Arial"/>
          <w:szCs w:val="22"/>
        </w:rPr>
        <w:t>Solicitud de subvención con arreglo a la Orden 446/2022, de la Consejería de Cultura, Turismo y Deporte de la Comunidad de Madrid, para la dotación de fondos bibliográficos de sus centros bibliotecarios municipales</w:t>
      </w:r>
      <w:r w:rsidR="00730837">
        <w:rPr>
          <w:rFonts w:cs="Arial"/>
          <w:szCs w:val="22"/>
        </w:rPr>
        <w:t>,</w:t>
      </w:r>
      <w:r>
        <w:rPr>
          <w:rFonts w:cs="Arial"/>
          <w:szCs w:val="22"/>
        </w:rPr>
        <w:t xml:space="preserve"> correspondiente a 2022.</w:t>
      </w:r>
    </w:p>
    <w:p w:rsidR="00364BB9" w:rsidRDefault="00364BB9" w:rsidP="00A12284">
      <w:pPr>
        <w:rPr>
          <w:rFonts w:cs="Arial"/>
          <w:szCs w:val="22"/>
        </w:rPr>
      </w:pPr>
    </w:p>
    <w:p w:rsidR="00A12284" w:rsidRPr="00A12284" w:rsidRDefault="00552929" w:rsidP="00A12284">
      <w:pPr>
        <w:rPr>
          <w:rFonts w:cs="Arial"/>
          <w:bCs/>
          <w:strike/>
          <w:szCs w:val="22"/>
        </w:rPr>
      </w:pPr>
      <w:r>
        <w:rPr>
          <w:rFonts w:cs="Arial"/>
          <w:szCs w:val="22"/>
        </w:rPr>
        <w:t xml:space="preserve">Nº </w:t>
      </w:r>
      <w:r w:rsidR="00364BB9">
        <w:rPr>
          <w:rFonts w:cs="Arial"/>
          <w:szCs w:val="22"/>
        </w:rPr>
        <w:t>4</w:t>
      </w:r>
      <w:r>
        <w:rPr>
          <w:rFonts w:cs="Arial"/>
          <w:szCs w:val="22"/>
        </w:rPr>
        <w:t>/</w:t>
      </w:r>
      <w:r w:rsidR="00364BB9">
        <w:rPr>
          <w:rFonts w:cs="Arial"/>
          <w:szCs w:val="22"/>
        </w:rPr>
        <w:t>280</w:t>
      </w:r>
      <w:r w:rsidR="009D1B51">
        <w:rPr>
          <w:rFonts w:cs="Arial"/>
          <w:szCs w:val="22"/>
        </w:rPr>
        <w:t>/2022</w:t>
      </w:r>
      <w:r>
        <w:rPr>
          <w:rFonts w:cs="Arial"/>
          <w:szCs w:val="22"/>
        </w:rPr>
        <w:t>.-</w:t>
      </w:r>
      <w:r w:rsidR="00A12284" w:rsidRPr="00A12284">
        <w:rPr>
          <w:rFonts w:cs="Arial"/>
          <w:b/>
          <w:bCs/>
          <w:sz w:val="20"/>
          <w:szCs w:val="20"/>
        </w:rPr>
        <w:t xml:space="preserve"> </w:t>
      </w:r>
      <w:r w:rsidR="00A12284">
        <w:rPr>
          <w:rFonts w:cs="Arial"/>
          <w:bCs/>
          <w:szCs w:val="22"/>
        </w:rPr>
        <w:t>A</w:t>
      </w:r>
      <w:r w:rsidR="00A12284" w:rsidRPr="00A12284">
        <w:rPr>
          <w:rFonts w:cs="Arial"/>
          <w:bCs/>
          <w:szCs w:val="22"/>
        </w:rPr>
        <w:t>probación</w:t>
      </w:r>
      <w:r w:rsidR="00A12284" w:rsidRPr="00A12284">
        <w:rPr>
          <w:rFonts w:cs="Arial"/>
          <w:szCs w:val="22"/>
        </w:rPr>
        <w:t xml:space="preserve">, </w:t>
      </w:r>
      <w:r w:rsidR="00A12284" w:rsidRPr="00A12284">
        <w:rPr>
          <w:rFonts w:cs="Arial"/>
          <w:bCs/>
          <w:szCs w:val="22"/>
        </w:rPr>
        <w:t>si procede,</w:t>
      </w:r>
      <w:r w:rsidR="00A12284" w:rsidRPr="00A12284">
        <w:rPr>
          <w:rFonts w:cs="Arial"/>
          <w:szCs w:val="22"/>
        </w:rPr>
        <w:t xml:space="preserve"> del </w:t>
      </w:r>
      <w:r w:rsidR="00A12284">
        <w:rPr>
          <w:rFonts w:cs="Arial"/>
          <w:bCs/>
          <w:szCs w:val="22"/>
        </w:rPr>
        <w:t xml:space="preserve">Convenio </w:t>
      </w:r>
      <w:r w:rsidR="0066414E">
        <w:rPr>
          <w:rFonts w:cs="Arial"/>
          <w:bCs/>
          <w:szCs w:val="22"/>
        </w:rPr>
        <w:t>a suscribir con la Comunidad de M</w:t>
      </w:r>
      <w:r w:rsidR="0066414E" w:rsidRPr="00A12284">
        <w:rPr>
          <w:rFonts w:cs="Arial"/>
          <w:bCs/>
          <w:szCs w:val="22"/>
        </w:rPr>
        <w:t>adrid</w:t>
      </w:r>
      <w:r w:rsidR="0066414E">
        <w:rPr>
          <w:rFonts w:cs="Arial"/>
          <w:bCs/>
          <w:szCs w:val="22"/>
        </w:rPr>
        <w:t>, sobre</w:t>
      </w:r>
      <w:r w:rsidR="00A12284">
        <w:rPr>
          <w:rFonts w:cs="Arial"/>
          <w:bCs/>
          <w:szCs w:val="22"/>
        </w:rPr>
        <w:t xml:space="preserve"> </w:t>
      </w:r>
      <w:r w:rsidR="00A12284" w:rsidRPr="00A12284">
        <w:rPr>
          <w:rFonts w:cs="Arial"/>
          <w:bCs/>
          <w:szCs w:val="22"/>
        </w:rPr>
        <w:t>“</w:t>
      </w:r>
      <w:r w:rsidR="00A12284">
        <w:rPr>
          <w:rFonts w:cs="Arial"/>
          <w:bCs/>
          <w:szCs w:val="22"/>
        </w:rPr>
        <w:t>Información, orientación y apoyo en la inscripción en el procedimiento de evaluación y acreditación de competencias profesionales adquiridas a través de la experiencia laboral y/o</w:t>
      </w:r>
      <w:r w:rsidR="0066414E">
        <w:rPr>
          <w:rFonts w:cs="Arial"/>
          <w:bCs/>
          <w:szCs w:val="22"/>
        </w:rPr>
        <w:t xml:space="preserve"> vías no formales de formación”</w:t>
      </w:r>
      <w:r w:rsidR="00A12284" w:rsidRPr="00A12284">
        <w:rPr>
          <w:rFonts w:cs="Arial"/>
          <w:bCs/>
          <w:szCs w:val="22"/>
        </w:rPr>
        <w:t>.</w:t>
      </w:r>
    </w:p>
    <w:p w:rsidR="00552929" w:rsidRDefault="00552929" w:rsidP="00552929">
      <w:pPr>
        <w:tabs>
          <w:tab w:val="clear" w:pos="284"/>
        </w:tabs>
        <w:spacing w:after="60"/>
        <w:rPr>
          <w:rFonts w:cs="Arial"/>
          <w:color w:val="000000" w:themeColor="text1"/>
          <w:szCs w:val="22"/>
        </w:rPr>
      </w:pPr>
    </w:p>
    <w:p w:rsidR="009021CD" w:rsidRPr="00A12284" w:rsidRDefault="009021CD" w:rsidP="00552929">
      <w:pPr>
        <w:tabs>
          <w:tab w:val="clear" w:pos="284"/>
        </w:tabs>
        <w:spacing w:after="60"/>
        <w:rPr>
          <w:rFonts w:cs="Arial"/>
          <w:color w:val="000000" w:themeColor="text1"/>
          <w:szCs w:val="22"/>
        </w:rPr>
      </w:pPr>
    </w:p>
    <w:p w:rsidR="00C14EAB" w:rsidRPr="00E33984" w:rsidRDefault="008A713B" w:rsidP="00E33984">
      <w:pPr>
        <w:pStyle w:val="estil"/>
        <w:shd w:val="clear" w:color="auto" w:fill="BFBFBF"/>
        <w:spacing w:before="120" w:after="120"/>
        <w:rPr>
          <w:bCs/>
          <w:sz w:val="22"/>
        </w:rPr>
      </w:pPr>
      <w:r>
        <w:rPr>
          <w:bCs/>
          <w:sz w:val="22"/>
        </w:rPr>
        <w:t>CONCEJALÍA DE RECURSOS HUMANOS, ORGANIZACIÓN Y CALIDAD Y DEPORTES</w:t>
      </w:r>
    </w:p>
    <w:p w:rsidR="009256EA" w:rsidRDefault="00F87856" w:rsidP="00A74AFB">
      <w:pPr>
        <w:spacing w:after="60"/>
        <w:rPr>
          <w:rFonts w:cs="Arial"/>
          <w:szCs w:val="22"/>
        </w:rPr>
      </w:pPr>
      <w:r>
        <w:rPr>
          <w:rFonts w:cs="Arial"/>
          <w:szCs w:val="22"/>
        </w:rPr>
        <w:t xml:space="preserve">Nº </w:t>
      </w:r>
      <w:r w:rsidR="00364BB9">
        <w:rPr>
          <w:rFonts w:cs="Arial"/>
          <w:szCs w:val="22"/>
        </w:rPr>
        <w:t>5</w:t>
      </w:r>
      <w:r>
        <w:rPr>
          <w:rFonts w:cs="Arial"/>
          <w:szCs w:val="22"/>
        </w:rPr>
        <w:t>/</w:t>
      </w:r>
      <w:r w:rsidR="00364BB9">
        <w:rPr>
          <w:rFonts w:cs="Arial"/>
          <w:szCs w:val="22"/>
        </w:rPr>
        <w:t>281</w:t>
      </w:r>
      <w:r w:rsidR="009D1B51">
        <w:rPr>
          <w:rFonts w:cs="Arial"/>
          <w:szCs w:val="22"/>
        </w:rPr>
        <w:t>/2022</w:t>
      </w:r>
      <w:r>
        <w:rPr>
          <w:rFonts w:cs="Arial"/>
          <w:szCs w:val="22"/>
        </w:rPr>
        <w:t>.-</w:t>
      </w:r>
      <w:r w:rsidR="004E4192">
        <w:rPr>
          <w:rFonts w:cs="Arial"/>
          <w:szCs w:val="22"/>
        </w:rPr>
        <w:t xml:space="preserve"> </w:t>
      </w:r>
      <w:r w:rsidR="003A0FBF">
        <w:rPr>
          <w:rFonts w:cs="Arial"/>
          <w:szCs w:val="22"/>
        </w:rPr>
        <w:t>Propuesta de pago</w:t>
      </w:r>
      <w:r w:rsidR="0082690B">
        <w:rPr>
          <w:rFonts w:cs="Arial"/>
          <w:szCs w:val="22"/>
        </w:rPr>
        <w:t xml:space="preserve"> </w:t>
      </w:r>
      <w:r w:rsidR="0066414E">
        <w:rPr>
          <w:rFonts w:cs="Arial"/>
          <w:szCs w:val="22"/>
        </w:rPr>
        <w:t xml:space="preserve">del tercer plazo de ayudas de la temporada 2021/2022 </w:t>
      </w:r>
      <w:r w:rsidR="0082690B">
        <w:rPr>
          <w:rFonts w:cs="Arial"/>
          <w:szCs w:val="22"/>
        </w:rPr>
        <w:t xml:space="preserve">a </w:t>
      </w:r>
      <w:r w:rsidR="003A0FBF">
        <w:rPr>
          <w:rFonts w:cs="Arial"/>
          <w:szCs w:val="22"/>
        </w:rPr>
        <w:t xml:space="preserve">las </w:t>
      </w:r>
      <w:r w:rsidR="0082690B">
        <w:rPr>
          <w:rFonts w:cs="Arial"/>
          <w:szCs w:val="22"/>
        </w:rPr>
        <w:t>entidades deportivas (Club</w:t>
      </w:r>
      <w:r w:rsidR="0066414E">
        <w:rPr>
          <w:rFonts w:cs="Arial"/>
          <w:szCs w:val="22"/>
        </w:rPr>
        <w:t>es, Fundaciones y As</w:t>
      </w:r>
      <w:r w:rsidR="005C0DB9">
        <w:rPr>
          <w:rFonts w:cs="Arial"/>
          <w:szCs w:val="22"/>
        </w:rPr>
        <w:t xml:space="preserve">ociaciones) y de subvenciones </w:t>
      </w:r>
      <w:bookmarkStart w:id="0" w:name="_GoBack"/>
      <w:bookmarkEnd w:id="0"/>
      <w:r w:rsidR="0066414E">
        <w:rPr>
          <w:rFonts w:cs="Arial"/>
          <w:szCs w:val="22"/>
        </w:rPr>
        <w:t>a Entidades deportivas en libre concurrencia.</w:t>
      </w:r>
      <w:r w:rsidR="0082690B">
        <w:rPr>
          <w:rFonts w:cs="Arial"/>
          <w:szCs w:val="22"/>
        </w:rPr>
        <w:t xml:space="preserve"> </w:t>
      </w:r>
    </w:p>
    <w:p w:rsidR="0066414E" w:rsidRDefault="0066414E" w:rsidP="00A74AFB">
      <w:pPr>
        <w:spacing w:after="60"/>
        <w:rPr>
          <w:rFonts w:cs="Arial"/>
          <w:szCs w:val="22"/>
        </w:rPr>
      </w:pPr>
    </w:p>
    <w:p w:rsidR="002F3363" w:rsidRDefault="002F3363" w:rsidP="00A74AFB">
      <w:pPr>
        <w:spacing w:after="60"/>
        <w:rPr>
          <w:rFonts w:cs="Arial"/>
          <w:szCs w:val="22"/>
        </w:rPr>
      </w:pPr>
    </w:p>
    <w:p w:rsidR="00730837" w:rsidRDefault="00730837" w:rsidP="00A74AFB">
      <w:pPr>
        <w:spacing w:after="60"/>
        <w:rPr>
          <w:rFonts w:cs="Arial"/>
          <w:szCs w:val="22"/>
        </w:rPr>
      </w:pPr>
    </w:p>
    <w:p w:rsidR="00730837" w:rsidRDefault="00730837" w:rsidP="00A74AFB">
      <w:pPr>
        <w:spacing w:after="60"/>
        <w:rPr>
          <w:rFonts w:cs="Arial"/>
          <w:szCs w:val="22"/>
        </w:rPr>
      </w:pPr>
    </w:p>
    <w:p w:rsidR="00730837" w:rsidRDefault="00730837" w:rsidP="00A74AFB">
      <w:pPr>
        <w:spacing w:after="60"/>
        <w:rPr>
          <w:rFonts w:cs="Arial"/>
          <w:szCs w:val="22"/>
        </w:rPr>
      </w:pPr>
    </w:p>
    <w:p w:rsidR="00730837" w:rsidRDefault="00730837" w:rsidP="00A74AFB">
      <w:pPr>
        <w:spacing w:after="60"/>
        <w:rPr>
          <w:rFonts w:cs="Arial"/>
          <w:szCs w:val="22"/>
        </w:rPr>
      </w:pPr>
    </w:p>
    <w:p w:rsidR="009256EA" w:rsidRPr="00FC0381" w:rsidRDefault="009256EA" w:rsidP="009256EA">
      <w:pPr>
        <w:pStyle w:val="estil"/>
        <w:shd w:val="clear" w:color="auto" w:fill="BFBFBF"/>
        <w:spacing w:before="120" w:after="120"/>
        <w:rPr>
          <w:rFonts w:cs="Arial"/>
          <w:sz w:val="22"/>
          <w:szCs w:val="22"/>
        </w:rPr>
      </w:pPr>
      <w:r w:rsidRPr="00650DBE">
        <w:rPr>
          <w:rFonts w:cs="Arial"/>
          <w:sz w:val="22"/>
          <w:szCs w:val="22"/>
        </w:rPr>
        <w:t xml:space="preserve">CONCEJALÍA </w:t>
      </w:r>
      <w:r>
        <w:rPr>
          <w:rFonts w:cs="Arial"/>
          <w:sz w:val="22"/>
          <w:szCs w:val="22"/>
        </w:rPr>
        <w:t>DE ECONOMIA, HACIENDA, CONTRATACIÓN Y COMPRAS</w:t>
      </w:r>
    </w:p>
    <w:p w:rsidR="009256EA" w:rsidRPr="004713DE" w:rsidRDefault="009256EA" w:rsidP="00A74AFB">
      <w:pPr>
        <w:spacing w:after="60"/>
        <w:rPr>
          <w:rFonts w:cs="Arial"/>
          <w:szCs w:val="22"/>
        </w:rPr>
      </w:pPr>
      <w:r w:rsidRPr="009256EA">
        <w:rPr>
          <w:rFonts w:cs="Arial"/>
          <w:szCs w:val="22"/>
        </w:rPr>
        <w:t xml:space="preserve">Nº </w:t>
      </w:r>
      <w:r w:rsidR="00364BB9">
        <w:rPr>
          <w:rFonts w:cs="Arial"/>
          <w:szCs w:val="22"/>
        </w:rPr>
        <w:t>6</w:t>
      </w:r>
      <w:r w:rsidRPr="009256EA">
        <w:rPr>
          <w:rFonts w:cs="Arial"/>
          <w:szCs w:val="22"/>
        </w:rPr>
        <w:t>/</w:t>
      </w:r>
      <w:r w:rsidR="00364BB9">
        <w:rPr>
          <w:rFonts w:cs="Arial"/>
          <w:szCs w:val="22"/>
        </w:rPr>
        <w:t>282</w:t>
      </w:r>
      <w:r w:rsidRPr="009256EA">
        <w:rPr>
          <w:rFonts w:cs="Arial"/>
          <w:szCs w:val="22"/>
        </w:rPr>
        <w:t>/2022</w:t>
      </w:r>
      <w:r w:rsidRPr="004713DE">
        <w:rPr>
          <w:rFonts w:cs="Arial"/>
          <w:szCs w:val="22"/>
        </w:rPr>
        <w:t xml:space="preserve">.- </w:t>
      </w:r>
      <w:r w:rsidR="0066414E">
        <w:rPr>
          <w:rFonts w:cs="Arial"/>
          <w:szCs w:val="22"/>
        </w:rPr>
        <w:t xml:space="preserve">Propuesta de modificación de acuerdos adoptados sobre destino </w:t>
      </w:r>
      <w:r w:rsidR="004713DE">
        <w:rPr>
          <w:rFonts w:cs="Arial"/>
          <w:szCs w:val="22"/>
        </w:rPr>
        <w:t xml:space="preserve">y afectación </w:t>
      </w:r>
      <w:r w:rsidR="004713DE" w:rsidRPr="004713DE">
        <w:rPr>
          <w:rFonts w:cs="Arial"/>
          <w:szCs w:val="22"/>
        </w:rPr>
        <w:t xml:space="preserve">del ingreso procedente de la enajenación del inmueble de propiedad municipal, sito en avda. del juncal nº 3, integrado en el </w:t>
      </w:r>
      <w:r w:rsidR="0066414E">
        <w:rPr>
          <w:rFonts w:cs="Arial"/>
          <w:szCs w:val="22"/>
        </w:rPr>
        <w:t>Patrimonio d</w:t>
      </w:r>
      <w:r w:rsidR="0066414E" w:rsidRPr="004713DE">
        <w:rPr>
          <w:rFonts w:cs="Arial"/>
          <w:szCs w:val="22"/>
        </w:rPr>
        <w:t>el Suelo</w:t>
      </w:r>
      <w:r w:rsidR="0066414E">
        <w:rPr>
          <w:rFonts w:cs="Arial"/>
          <w:szCs w:val="22"/>
        </w:rPr>
        <w:t xml:space="preserve"> (PMS)</w:t>
      </w:r>
      <w:r w:rsidR="004713DE" w:rsidRPr="004713DE">
        <w:rPr>
          <w:rFonts w:cs="Arial"/>
          <w:szCs w:val="22"/>
        </w:rPr>
        <w:t>.</w:t>
      </w:r>
    </w:p>
    <w:p w:rsidR="002F3363" w:rsidRDefault="002F3363" w:rsidP="00A74AFB">
      <w:pPr>
        <w:spacing w:after="60"/>
        <w:rPr>
          <w:rFonts w:cs="Arial"/>
          <w:szCs w:val="22"/>
        </w:rPr>
      </w:pPr>
    </w:p>
    <w:p w:rsidR="00364BB9" w:rsidRPr="00274963" w:rsidRDefault="00364BB9" w:rsidP="00A74AFB">
      <w:pPr>
        <w:spacing w:after="60"/>
        <w:rPr>
          <w:rFonts w:cs="Arial"/>
          <w:szCs w:val="22"/>
        </w:rPr>
      </w:pPr>
    </w:p>
    <w:p w:rsidR="0033050A" w:rsidRPr="00D17ADE" w:rsidRDefault="006A2C7B" w:rsidP="00D17ADE">
      <w:pPr>
        <w:pStyle w:val="estil"/>
        <w:shd w:val="clear" w:color="auto" w:fill="BFBFBF"/>
        <w:spacing w:before="120" w:after="120"/>
        <w:rPr>
          <w:bCs/>
          <w:sz w:val="22"/>
        </w:rPr>
      </w:pPr>
      <w:r>
        <w:rPr>
          <w:bCs/>
          <w:sz w:val="22"/>
        </w:rPr>
        <w:t>CONCEJALÍA</w:t>
      </w:r>
      <w:r w:rsidR="00D17ADE">
        <w:rPr>
          <w:bCs/>
          <w:sz w:val="22"/>
        </w:rPr>
        <w:t xml:space="preserve"> DE PARQUES Y JARDINES Y SERVICIOS GENERALES</w:t>
      </w:r>
    </w:p>
    <w:p w:rsidR="00552929" w:rsidRDefault="00552929" w:rsidP="00552929">
      <w:pPr>
        <w:tabs>
          <w:tab w:val="clear" w:pos="284"/>
        </w:tabs>
        <w:spacing w:after="60"/>
        <w:rPr>
          <w:rFonts w:cs="Arial"/>
          <w:color w:val="000000" w:themeColor="text1"/>
          <w:szCs w:val="22"/>
        </w:rPr>
      </w:pPr>
      <w:r>
        <w:rPr>
          <w:rFonts w:cs="Arial"/>
          <w:szCs w:val="22"/>
        </w:rPr>
        <w:t xml:space="preserve">Nº </w:t>
      </w:r>
      <w:r w:rsidR="00364BB9">
        <w:rPr>
          <w:rFonts w:cs="Arial"/>
          <w:szCs w:val="22"/>
        </w:rPr>
        <w:t>7</w:t>
      </w:r>
      <w:r>
        <w:rPr>
          <w:rFonts w:cs="Arial"/>
          <w:szCs w:val="22"/>
        </w:rPr>
        <w:t>/</w:t>
      </w:r>
      <w:r w:rsidR="00364BB9">
        <w:rPr>
          <w:rFonts w:cs="Arial"/>
          <w:szCs w:val="22"/>
        </w:rPr>
        <w:t>283</w:t>
      </w:r>
      <w:r w:rsidR="009D1B51">
        <w:rPr>
          <w:rFonts w:cs="Arial"/>
          <w:szCs w:val="22"/>
        </w:rPr>
        <w:t>/2022</w:t>
      </w:r>
      <w:r>
        <w:rPr>
          <w:rFonts w:cs="Arial"/>
          <w:szCs w:val="22"/>
        </w:rPr>
        <w:t>.-</w:t>
      </w:r>
      <w:r w:rsidR="00F71918">
        <w:rPr>
          <w:rFonts w:cs="Arial"/>
          <w:szCs w:val="22"/>
        </w:rPr>
        <w:t xml:space="preserve"> Memoria de Actividades año 2021 de l</w:t>
      </w:r>
      <w:r w:rsidR="0066414E">
        <w:rPr>
          <w:rFonts w:cs="Arial"/>
          <w:szCs w:val="22"/>
        </w:rPr>
        <w:t>a Sección de Atención Ciudadana, de la que se da cuenta.</w:t>
      </w:r>
    </w:p>
    <w:p w:rsidR="00A74AFB" w:rsidRDefault="00A74AFB" w:rsidP="00A74AFB">
      <w:pPr>
        <w:spacing w:after="60"/>
        <w:rPr>
          <w:rFonts w:cs="Arial"/>
          <w:szCs w:val="22"/>
        </w:rPr>
      </w:pPr>
    </w:p>
    <w:p w:rsidR="009021CD" w:rsidRPr="00274963" w:rsidRDefault="009021CD" w:rsidP="00A74AFB">
      <w:pPr>
        <w:spacing w:after="60"/>
        <w:rPr>
          <w:rFonts w:cs="Arial"/>
          <w:szCs w:val="22"/>
        </w:rPr>
      </w:pPr>
    </w:p>
    <w:p w:rsidR="00274963" w:rsidRPr="00274963" w:rsidRDefault="00274963" w:rsidP="00274963">
      <w:pPr>
        <w:pStyle w:val="estil"/>
        <w:shd w:val="clear" w:color="auto" w:fill="BFBFBF"/>
        <w:spacing w:before="120" w:after="120"/>
        <w:rPr>
          <w:rFonts w:cs="Arial"/>
          <w:sz w:val="22"/>
          <w:szCs w:val="22"/>
        </w:rPr>
      </w:pPr>
    </w:p>
    <w:p w:rsidR="00EB7693" w:rsidRPr="00552929" w:rsidRDefault="00552929" w:rsidP="00160943">
      <w:pPr>
        <w:rPr>
          <w:rFonts w:cs="Arial"/>
          <w:szCs w:val="22"/>
        </w:rPr>
      </w:pPr>
      <w:r w:rsidRPr="00552929">
        <w:rPr>
          <w:rFonts w:cs="Arial"/>
          <w:szCs w:val="22"/>
        </w:rPr>
        <w:t>Ruegos y preguntas</w:t>
      </w:r>
      <w:r>
        <w:rPr>
          <w:rFonts w:cs="Arial"/>
          <w:szCs w:val="22"/>
        </w:rPr>
        <w:t>.</w:t>
      </w:r>
    </w:p>
    <w:p w:rsidR="00552929" w:rsidRPr="00552929" w:rsidRDefault="00552929" w:rsidP="00160943">
      <w:pPr>
        <w:rPr>
          <w:rFonts w:cs="Arial"/>
          <w:szCs w:val="22"/>
        </w:rPr>
      </w:pPr>
    </w:p>
    <w:p w:rsidR="009A71A0" w:rsidRPr="00650DBE" w:rsidRDefault="009A71A0" w:rsidP="00160943">
      <w:pPr>
        <w:jc w:val="center"/>
        <w:rPr>
          <w:rFonts w:cs="Arial"/>
          <w:szCs w:val="22"/>
        </w:rPr>
      </w:pPr>
      <w:r w:rsidRPr="00650DBE">
        <w:rPr>
          <w:rFonts w:cs="Arial"/>
          <w:szCs w:val="22"/>
        </w:rPr>
        <w:t>San Sebastián de los Reyes,</w:t>
      </w:r>
      <w:r w:rsidR="009E114D" w:rsidRPr="00650DBE">
        <w:rPr>
          <w:rFonts w:cs="Arial"/>
          <w:szCs w:val="22"/>
        </w:rPr>
        <w:t xml:space="preserve"> </w:t>
      </w:r>
      <w:r w:rsidR="00032FC0">
        <w:rPr>
          <w:rFonts w:cs="Arial"/>
          <w:szCs w:val="22"/>
        </w:rPr>
        <w:t>a fecha de firma.</w:t>
      </w:r>
    </w:p>
    <w:p w:rsidR="009A71A0" w:rsidRDefault="009A71A0" w:rsidP="00160943">
      <w:pPr>
        <w:jc w:val="center"/>
        <w:rPr>
          <w:rFonts w:cs="Arial"/>
          <w:szCs w:val="22"/>
        </w:rPr>
      </w:pPr>
    </w:p>
    <w:tbl>
      <w:tblPr>
        <w:tblStyle w:val="Tablaconcuadrcula"/>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544"/>
      </w:tblGrid>
      <w:tr w:rsidR="007B45E6" w:rsidTr="006A499A">
        <w:trPr>
          <w:trHeight w:val="1418"/>
        </w:trPr>
        <w:tc>
          <w:tcPr>
            <w:tcW w:w="1984" w:type="dxa"/>
          </w:tcPr>
          <w:p w:rsidR="007B45E6" w:rsidRDefault="007B45E6" w:rsidP="00176874">
            <w:pPr>
              <w:jc w:val="center"/>
              <w:rPr>
                <w:rFonts w:cs="Arial"/>
                <w:color w:val="000000" w:themeColor="text1"/>
                <w:sz w:val="21"/>
                <w:szCs w:val="21"/>
              </w:rPr>
            </w:pPr>
            <w:r>
              <w:rPr>
                <w:rFonts w:cs="Arial"/>
                <w:noProof/>
                <w:szCs w:val="20"/>
              </w:rPr>
              <w:drawing>
                <wp:inline distT="0" distB="0" distL="0" distR="0">
                  <wp:extent cx="958850" cy="958850"/>
                  <wp:effectExtent l="19050" t="0" r="0" b="0"/>
                  <wp:docPr id="14" name="Imagen 4" descr="I:\SECR\Junta_Gobierno_Local\B. Decretos y Resoluciones\sello ay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SECR\Junta_Gobierno_Local\B. Decretos y Resoluciones\sello ayto.jpg"/>
                          <pic:cNvPicPr>
                            <a:picLocks noChangeAspect="1" noChangeArrowheads="1"/>
                          </pic:cNvPicPr>
                        </pic:nvPicPr>
                        <pic:blipFill>
                          <a:blip r:embed="rId8" cstate="print"/>
                          <a:srcRect/>
                          <a:stretch>
                            <a:fillRect/>
                          </a:stretch>
                        </pic:blipFill>
                        <pic:spPr bwMode="auto">
                          <a:xfrm>
                            <a:off x="0" y="0"/>
                            <a:ext cx="958850" cy="958850"/>
                          </a:xfrm>
                          <a:prstGeom prst="rect">
                            <a:avLst/>
                          </a:prstGeom>
                          <a:noFill/>
                          <a:ln w="9525">
                            <a:noFill/>
                            <a:miter lim="800000"/>
                            <a:headEnd/>
                            <a:tailEnd/>
                          </a:ln>
                        </pic:spPr>
                      </pic:pic>
                    </a:graphicData>
                  </a:graphic>
                </wp:inline>
              </w:drawing>
            </w:r>
          </w:p>
        </w:tc>
        <w:tc>
          <w:tcPr>
            <w:tcW w:w="3544" w:type="dxa"/>
          </w:tcPr>
          <w:p w:rsidR="007B45E6" w:rsidRPr="007B45E6" w:rsidRDefault="007B45E6" w:rsidP="00176874">
            <w:pPr>
              <w:jc w:val="center"/>
              <w:rPr>
                <w:rFonts w:cs="Arial"/>
                <w:color w:val="000000" w:themeColor="text1"/>
              </w:rPr>
            </w:pPr>
          </w:p>
          <w:p w:rsidR="007B45E6" w:rsidRPr="007B45E6" w:rsidRDefault="007B45E6" w:rsidP="00176874">
            <w:pPr>
              <w:jc w:val="center"/>
              <w:rPr>
                <w:rFonts w:cs="Arial"/>
                <w:color w:val="000000" w:themeColor="text1"/>
              </w:rPr>
            </w:pPr>
            <w:r w:rsidRPr="007B45E6">
              <w:rPr>
                <w:rFonts w:cs="Arial"/>
                <w:color w:val="000000" w:themeColor="text1"/>
              </w:rPr>
              <w:t xml:space="preserve">EL ALCALDE, </w:t>
            </w:r>
          </w:p>
          <w:p w:rsidR="007B45E6" w:rsidRDefault="007B45E6" w:rsidP="00176874">
            <w:pPr>
              <w:jc w:val="center"/>
              <w:rPr>
                <w:rFonts w:cs="Arial"/>
                <w:color w:val="000000" w:themeColor="text1"/>
              </w:rPr>
            </w:pPr>
          </w:p>
          <w:p w:rsidR="007B45E6" w:rsidRPr="007B45E6" w:rsidRDefault="007B45E6" w:rsidP="00176874">
            <w:pPr>
              <w:jc w:val="center"/>
              <w:rPr>
                <w:rFonts w:cs="Arial"/>
                <w:color w:val="000000" w:themeColor="text1"/>
              </w:rPr>
            </w:pPr>
          </w:p>
          <w:p w:rsidR="007B45E6" w:rsidRPr="007B45E6" w:rsidRDefault="007B45E6" w:rsidP="00176874">
            <w:pPr>
              <w:jc w:val="center"/>
              <w:rPr>
                <w:rFonts w:cs="Arial"/>
                <w:color w:val="000000" w:themeColor="text1"/>
              </w:rPr>
            </w:pPr>
            <w:r w:rsidRPr="007B45E6">
              <w:rPr>
                <w:rFonts w:cs="Arial"/>
                <w:color w:val="000000" w:themeColor="text1"/>
              </w:rPr>
              <w:t>Fdo.: Narciso Romero Morro</w:t>
            </w:r>
          </w:p>
          <w:p w:rsidR="007B45E6" w:rsidRDefault="007B45E6" w:rsidP="00176874">
            <w:pPr>
              <w:jc w:val="center"/>
              <w:rPr>
                <w:rFonts w:cs="Arial"/>
                <w:color w:val="000000" w:themeColor="text1"/>
                <w:sz w:val="21"/>
                <w:szCs w:val="21"/>
              </w:rPr>
            </w:pPr>
          </w:p>
        </w:tc>
      </w:tr>
    </w:tbl>
    <w:p w:rsidR="007B45E6" w:rsidRPr="00650DBE" w:rsidRDefault="007B45E6" w:rsidP="00160943">
      <w:pPr>
        <w:jc w:val="center"/>
        <w:rPr>
          <w:rFonts w:cs="Arial"/>
          <w:szCs w:val="22"/>
        </w:rPr>
      </w:pPr>
    </w:p>
    <w:sectPr w:rsidR="007B45E6" w:rsidRPr="00650DBE" w:rsidSect="008F0950">
      <w:headerReference w:type="default" r:id="rId9"/>
      <w:pgSz w:w="11906" w:h="16838" w:code="9"/>
      <w:pgMar w:top="2835"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874" w:rsidRDefault="00176874" w:rsidP="00E074A5">
      <w:r>
        <w:separator/>
      </w:r>
    </w:p>
  </w:endnote>
  <w:endnote w:type="continuationSeparator" w:id="0">
    <w:p w:rsidR="00176874" w:rsidRDefault="00176874" w:rsidP="00E0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874" w:rsidRDefault="00176874" w:rsidP="00E074A5">
      <w:r>
        <w:separator/>
      </w:r>
    </w:p>
  </w:footnote>
  <w:footnote w:type="continuationSeparator" w:id="0">
    <w:p w:rsidR="00176874" w:rsidRDefault="00176874" w:rsidP="00E07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874" w:rsidRDefault="00176874">
    <w:pPr>
      <w:pStyle w:val="Encabezado"/>
    </w:pPr>
    <w:r w:rsidRPr="00552929">
      <w:rPr>
        <w:noProof/>
      </w:rPr>
      <w:drawing>
        <wp:anchor distT="0" distB="0" distL="114300" distR="114300" simplePos="0" relativeHeight="251659264" behindDoc="0" locked="0" layoutInCell="1" allowOverlap="1">
          <wp:simplePos x="0" y="0"/>
          <wp:positionH relativeFrom="column">
            <wp:posOffset>4162425</wp:posOffset>
          </wp:positionH>
          <wp:positionV relativeFrom="paragraph">
            <wp:posOffset>281305</wp:posOffset>
          </wp:positionV>
          <wp:extent cx="1610995" cy="643890"/>
          <wp:effectExtent l="19050" t="0" r="8255" b="0"/>
          <wp:wrapSquare wrapText="bothSides"/>
          <wp:docPr id="1" name="Imagen 1" descr="1logoS-ajustado-tamano100x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logoS-ajustado-tamano100x249"/>
                  <pic:cNvPicPr>
                    <a:picLocks noChangeAspect="1" noChangeArrowheads="1"/>
                  </pic:cNvPicPr>
                </pic:nvPicPr>
                <pic:blipFill>
                  <a:blip r:embed="rId1"/>
                  <a:srcRect/>
                  <a:stretch>
                    <a:fillRect/>
                  </a:stretch>
                </pic:blipFill>
                <pic:spPr bwMode="auto">
                  <a:xfrm>
                    <a:off x="0" y="0"/>
                    <a:ext cx="1610995" cy="6438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024B"/>
    <w:multiLevelType w:val="multilevel"/>
    <w:tmpl w:val="FE22280A"/>
    <w:lvl w:ilvl="0">
      <w:start w:val="1"/>
      <w:numFmt w:val="decimal"/>
      <w:lvlText w:val="Nº %1.-"/>
      <w:lvlJc w:val="left"/>
      <w:pPr>
        <w:tabs>
          <w:tab w:val="num" w:pos="680"/>
        </w:tabs>
        <w:ind w:left="0" w:firstLine="0"/>
      </w:pPr>
      <w:rPr>
        <w:rFonts w:ascii="Arial" w:hAnsi="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D32FC7"/>
    <w:multiLevelType w:val="hybridMultilevel"/>
    <w:tmpl w:val="1B887B16"/>
    <w:lvl w:ilvl="0" w:tplc="E7FAF9C0">
      <w:start w:val="1"/>
      <w:numFmt w:val="decimal"/>
      <w:lvlText w:val="Nº %1.-"/>
      <w:lvlJc w:val="left"/>
      <w:pPr>
        <w:tabs>
          <w:tab w:val="num" w:pos="680"/>
        </w:tabs>
        <w:ind w:left="0" w:firstLine="0"/>
      </w:pPr>
      <w:rPr>
        <w:rFonts w:ascii="Arial" w:hAnsi="Arial" w:hint="default"/>
        <w:sz w:val="22"/>
        <w:szCs w:val="22"/>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rPr>
        <w:rFonts w:hint="default"/>
        <w:sz w:val="22"/>
        <w:szCs w:val="22"/>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097C0C51"/>
    <w:multiLevelType w:val="hybridMultilevel"/>
    <w:tmpl w:val="8638AF82"/>
    <w:lvl w:ilvl="0" w:tplc="9A60BD7E">
      <w:start w:val="6"/>
      <w:numFmt w:val="decimal"/>
      <w:lvlText w:val="Nº %1.-"/>
      <w:lvlJc w:val="left"/>
      <w:pPr>
        <w:tabs>
          <w:tab w:val="num" w:pos="758"/>
        </w:tabs>
        <w:ind w:left="78" w:firstLine="0"/>
      </w:pPr>
      <w:rPr>
        <w:rFonts w:ascii="Arial" w:hAnsi="Arial" w:hint="default"/>
        <w:b w:val="0"/>
        <w:sz w:val="22"/>
        <w:szCs w:val="22"/>
      </w:rPr>
    </w:lvl>
    <w:lvl w:ilvl="1" w:tplc="0C0A0019" w:tentative="1">
      <w:start w:val="1"/>
      <w:numFmt w:val="lowerLetter"/>
      <w:lvlText w:val="%2."/>
      <w:lvlJc w:val="left"/>
      <w:pPr>
        <w:tabs>
          <w:tab w:val="num" w:pos="1518"/>
        </w:tabs>
        <w:ind w:left="1518" w:hanging="360"/>
      </w:pPr>
    </w:lvl>
    <w:lvl w:ilvl="2" w:tplc="0C0A001B" w:tentative="1">
      <w:start w:val="1"/>
      <w:numFmt w:val="lowerRoman"/>
      <w:lvlText w:val="%3."/>
      <w:lvlJc w:val="right"/>
      <w:pPr>
        <w:tabs>
          <w:tab w:val="num" w:pos="2238"/>
        </w:tabs>
        <w:ind w:left="2238" w:hanging="180"/>
      </w:pPr>
    </w:lvl>
    <w:lvl w:ilvl="3" w:tplc="0C0A000F" w:tentative="1">
      <w:start w:val="1"/>
      <w:numFmt w:val="decimal"/>
      <w:lvlText w:val="%4."/>
      <w:lvlJc w:val="left"/>
      <w:pPr>
        <w:tabs>
          <w:tab w:val="num" w:pos="2958"/>
        </w:tabs>
        <w:ind w:left="2958" w:hanging="360"/>
      </w:pPr>
    </w:lvl>
    <w:lvl w:ilvl="4" w:tplc="0C0A0019" w:tentative="1">
      <w:start w:val="1"/>
      <w:numFmt w:val="lowerLetter"/>
      <w:lvlText w:val="%5."/>
      <w:lvlJc w:val="left"/>
      <w:pPr>
        <w:tabs>
          <w:tab w:val="num" w:pos="3678"/>
        </w:tabs>
        <w:ind w:left="3678" w:hanging="360"/>
      </w:pPr>
    </w:lvl>
    <w:lvl w:ilvl="5" w:tplc="0C0A001B" w:tentative="1">
      <w:start w:val="1"/>
      <w:numFmt w:val="lowerRoman"/>
      <w:lvlText w:val="%6."/>
      <w:lvlJc w:val="right"/>
      <w:pPr>
        <w:tabs>
          <w:tab w:val="num" w:pos="4398"/>
        </w:tabs>
        <w:ind w:left="4398" w:hanging="180"/>
      </w:pPr>
    </w:lvl>
    <w:lvl w:ilvl="6" w:tplc="0C0A000F" w:tentative="1">
      <w:start w:val="1"/>
      <w:numFmt w:val="decimal"/>
      <w:lvlText w:val="%7."/>
      <w:lvlJc w:val="left"/>
      <w:pPr>
        <w:tabs>
          <w:tab w:val="num" w:pos="5118"/>
        </w:tabs>
        <w:ind w:left="5118" w:hanging="360"/>
      </w:pPr>
    </w:lvl>
    <w:lvl w:ilvl="7" w:tplc="0C0A0019" w:tentative="1">
      <w:start w:val="1"/>
      <w:numFmt w:val="lowerLetter"/>
      <w:lvlText w:val="%8."/>
      <w:lvlJc w:val="left"/>
      <w:pPr>
        <w:tabs>
          <w:tab w:val="num" w:pos="5838"/>
        </w:tabs>
        <w:ind w:left="5838" w:hanging="360"/>
      </w:pPr>
    </w:lvl>
    <w:lvl w:ilvl="8" w:tplc="0C0A001B" w:tentative="1">
      <w:start w:val="1"/>
      <w:numFmt w:val="lowerRoman"/>
      <w:lvlText w:val="%9."/>
      <w:lvlJc w:val="right"/>
      <w:pPr>
        <w:tabs>
          <w:tab w:val="num" w:pos="6558"/>
        </w:tabs>
        <w:ind w:left="6558" w:hanging="180"/>
      </w:pPr>
    </w:lvl>
  </w:abstractNum>
  <w:abstractNum w:abstractNumId="3" w15:restartNumberingAfterBreak="0">
    <w:nsid w:val="118F5BEA"/>
    <w:multiLevelType w:val="hybridMultilevel"/>
    <w:tmpl w:val="2AEAC992"/>
    <w:lvl w:ilvl="0" w:tplc="BF34C278">
      <w:start w:val="1"/>
      <w:numFmt w:val="decimal"/>
      <w:lvlText w:val="Nº %1.-"/>
      <w:lvlJc w:val="left"/>
      <w:pPr>
        <w:tabs>
          <w:tab w:val="num" w:pos="680"/>
        </w:tabs>
        <w:ind w:left="0" w:firstLine="0"/>
      </w:pPr>
      <w:rPr>
        <w:rFonts w:ascii="Arial" w:hAnsi="Arial" w:hint="default"/>
        <w:b w:val="0"/>
        <w:sz w:val="22"/>
        <w:szCs w:val="22"/>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54D680B"/>
    <w:multiLevelType w:val="hybridMultilevel"/>
    <w:tmpl w:val="8CC030DE"/>
    <w:lvl w:ilvl="0" w:tplc="FCACFACA">
      <w:start w:val="11"/>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5A5064C"/>
    <w:multiLevelType w:val="hybridMultilevel"/>
    <w:tmpl w:val="73CE428C"/>
    <w:lvl w:ilvl="0" w:tplc="48A07774">
      <w:start w:val="8"/>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997FC2"/>
    <w:multiLevelType w:val="hybridMultilevel"/>
    <w:tmpl w:val="0B180C0C"/>
    <w:lvl w:ilvl="0" w:tplc="83BC2D7C">
      <w:start w:val="10"/>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8A81628"/>
    <w:multiLevelType w:val="multilevel"/>
    <w:tmpl w:val="1B887B16"/>
    <w:lvl w:ilvl="0">
      <w:start w:val="1"/>
      <w:numFmt w:val="decimal"/>
      <w:lvlText w:val="Nº %1.-"/>
      <w:lvlJc w:val="left"/>
      <w:pPr>
        <w:tabs>
          <w:tab w:val="num" w:pos="680"/>
        </w:tabs>
        <w:ind w:left="0" w:firstLine="0"/>
      </w:pPr>
      <w:rPr>
        <w:rFonts w:ascii="Arial" w:hAnsi="Arial" w:hint="default"/>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hint="default"/>
        <w:sz w:val="22"/>
        <w:szCs w:val="22"/>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953455E"/>
    <w:multiLevelType w:val="multilevel"/>
    <w:tmpl w:val="C0F029F6"/>
    <w:lvl w:ilvl="0">
      <w:start w:val="12"/>
      <w:numFmt w:val="decimal"/>
      <w:lvlText w:val="Nº %1.-"/>
      <w:lvlJc w:val="left"/>
      <w:pPr>
        <w:tabs>
          <w:tab w:val="num" w:pos="680"/>
        </w:tabs>
        <w:ind w:left="0" w:firstLine="0"/>
      </w:pPr>
      <w:rPr>
        <w:rFonts w:ascii="Arial" w:hAnsi="Arial" w:hint="default"/>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B7C07DF"/>
    <w:multiLevelType w:val="multilevel"/>
    <w:tmpl w:val="94505270"/>
    <w:lvl w:ilvl="0">
      <w:start w:val="7"/>
      <w:numFmt w:val="decimal"/>
      <w:lvlText w:val="Nº %1.-"/>
      <w:lvlJc w:val="left"/>
      <w:pPr>
        <w:tabs>
          <w:tab w:val="num" w:pos="0"/>
        </w:tabs>
        <w:ind w:left="0" w:firstLine="0"/>
      </w:pPr>
      <w:rPr>
        <w:rFonts w:ascii="Arial" w:hAnsi="Arial" w:hint="default"/>
        <w:b w:val="0"/>
        <w:spacing w:val="0"/>
        <w:sz w:val="22"/>
        <w:szCs w:val="22"/>
      </w:rPr>
    </w:lvl>
    <w:lvl w:ilvl="1">
      <w:start w:val="8"/>
      <w:numFmt w:val="decimal"/>
      <w:lvlText w:val="Nº %2.-"/>
      <w:lvlJc w:val="left"/>
      <w:pPr>
        <w:tabs>
          <w:tab w:val="num" w:pos="0"/>
        </w:tabs>
        <w:ind w:left="0" w:firstLine="0"/>
      </w:pPr>
      <w:rPr>
        <w:rFonts w:ascii="Arial" w:hAnsi="Arial" w:hint="default"/>
        <w:b w:val="0"/>
        <w:spacing w:val="0"/>
        <w:sz w:val="22"/>
        <w:szCs w:val="22"/>
      </w:r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0" w15:restartNumberingAfterBreak="0">
    <w:nsid w:val="1D5D3F13"/>
    <w:multiLevelType w:val="hybridMultilevel"/>
    <w:tmpl w:val="14682DCA"/>
    <w:lvl w:ilvl="0" w:tplc="48A07774">
      <w:start w:val="8"/>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13654EC"/>
    <w:multiLevelType w:val="multilevel"/>
    <w:tmpl w:val="FEDA8B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1F7798"/>
    <w:multiLevelType w:val="hybridMultilevel"/>
    <w:tmpl w:val="0F8EF7B4"/>
    <w:lvl w:ilvl="0" w:tplc="C28891D6">
      <w:start w:val="9"/>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8851FE3"/>
    <w:multiLevelType w:val="multilevel"/>
    <w:tmpl w:val="E5FC8D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2A3A4075"/>
    <w:multiLevelType w:val="hybridMultilevel"/>
    <w:tmpl w:val="F2D697C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2E301414"/>
    <w:multiLevelType w:val="multilevel"/>
    <w:tmpl w:val="29B0B172"/>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6" w15:restartNumberingAfterBreak="0">
    <w:nsid w:val="31B10A01"/>
    <w:multiLevelType w:val="multilevel"/>
    <w:tmpl w:val="F2D697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2F21C94"/>
    <w:multiLevelType w:val="hybridMultilevel"/>
    <w:tmpl w:val="0B46F64E"/>
    <w:lvl w:ilvl="0" w:tplc="E7FAF9C0">
      <w:start w:val="1"/>
      <w:numFmt w:val="decimal"/>
      <w:lvlText w:val="Nº %1.-"/>
      <w:lvlJc w:val="left"/>
      <w:pPr>
        <w:tabs>
          <w:tab w:val="num" w:pos="680"/>
        </w:tabs>
        <w:ind w:left="0" w:firstLine="0"/>
      </w:pPr>
      <w:rPr>
        <w:rFonts w:ascii="Arial" w:hAnsi="Arial"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5B05AA0"/>
    <w:multiLevelType w:val="hybridMultilevel"/>
    <w:tmpl w:val="9F76F570"/>
    <w:lvl w:ilvl="0" w:tplc="37D06E42">
      <w:start w:val="6"/>
      <w:numFmt w:val="decimal"/>
      <w:lvlText w:val="Nº %1.-"/>
      <w:lvlJc w:val="left"/>
      <w:pPr>
        <w:tabs>
          <w:tab w:val="num" w:pos="680"/>
        </w:tabs>
        <w:ind w:left="0" w:firstLine="0"/>
      </w:pPr>
      <w:rPr>
        <w:rFonts w:ascii="Arial" w:hAnsi="Arial" w:hint="default"/>
        <w:b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6F810F1"/>
    <w:multiLevelType w:val="multilevel"/>
    <w:tmpl w:val="B298EA4A"/>
    <w:lvl w:ilvl="0">
      <w:start w:val="1"/>
      <w:numFmt w:val="decimal"/>
      <w:lvlText w:val="Nº %1.-"/>
      <w:lvlJc w:val="left"/>
      <w:pPr>
        <w:tabs>
          <w:tab w:val="num" w:pos="680"/>
        </w:tabs>
        <w:ind w:left="0" w:firstLine="0"/>
      </w:pPr>
      <w:rPr>
        <w:rFonts w:ascii="Arial" w:hAnsi="Arial" w:hint="default"/>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B9B7563"/>
    <w:multiLevelType w:val="hybridMultilevel"/>
    <w:tmpl w:val="2A8470D0"/>
    <w:lvl w:ilvl="0" w:tplc="B15EDA5E">
      <w:start w:val="6"/>
      <w:numFmt w:val="decimal"/>
      <w:lvlText w:val="Nº %1.-"/>
      <w:lvlJc w:val="left"/>
      <w:pPr>
        <w:tabs>
          <w:tab w:val="num" w:pos="0"/>
        </w:tabs>
        <w:ind w:left="0" w:firstLine="0"/>
      </w:pPr>
      <w:rPr>
        <w:rFonts w:ascii="Arial" w:hAnsi="Arial" w:hint="default"/>
        <w:b w:val="0"/>
        <w:spacing w:val="0"/>
        <w:sz w:val="22"/>
        <w:szCs w:val="22"/>
      </w:rPr>
    </w:lvl>
    <w:lvl w:ilvl="1" w:tplc="76446BAC">
      <w:start w:val="7"/>
      <w:numFmt w:val="decimal"/>
      <w:lvlText w:val="Nº %2.-"/>
      <w:lvlJc w:val="left"/>
      <w:pPr>
        <w:tabs>
          <w:tab w:val="num" w:pos="1080"/>
        </w:tabs>
        <w:ind w:left="1080" w:firstLine="0"/>
      </w:pPr>
      <w:rPr>
        <w:rFonts w:ascii="Arial" w:hAnsi="Arial" w:hint="default"/>
        <w:b w:val="0"/>
        <w:spacing w:val="0"/>
        <w:sz w:val="22"/>
        <w:szCs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C2A59B8"/>
    <w:multiLevelType w:val="hybridMultilevel"/>
    <w:tmpl w:val="112AEBE0"/>
    <w:lvl w:ilvl="0" w:tplc="82AA507E">
      <w:start w:val="1"/>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2" w15:restartNumberingAfterBreak="0">
    <w:nsid w:val="40D912BD"/>
    <w:multiLevelType w:val="hybridMultilevel"/>
    <w:tmpl w:val="FE22280A"/>
    <w:lvl w:ilvl="0" w:tplc="E7FAF9C0">
      <w:start w:val="1"/>
      <w:numFmt w:val="decimal"/>
      <w:lvlText w:val="Nº %1.-"/>
      <w:lvlJc w:val="left"/>
      <w:pPr>
        <w:tabs>
          <w:tab w:val="num" w:pos="680"/>
        </w:tabs>
        <w:ind w:left="0" w:firstLine="0"/>
      </w:pPr>
      <w:rPr>
        <w:rFonts w:ascii="Arial" w:hAnsi="Arial"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1BC1C93"/>
    <w:multiLevelType w:val="hybridMultilevel"/>
    <w:tmpl w:val="F9FCE4F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15:restartNumberingAfterBreak="0">
    <w:nsid w:val="4B165BB2"/>
    <w:multiLevelType w:val="hybridMultilevel"/>
    <w:tmpl w:val="29B0B172"/>
    <w:lvl w:ilvl="0" w:tplc="0C0A000F">
      <w:start w:val="1"/>
      <w:numFmt w:val="decimal"/>
      <w:lvlText w:val="%1."/>
      <w:lvlJc w:val="left"/>
      <w:pPr>
        <w:tabs>
          <w:tab w:val="num" w:pos="644"/>
        </w:tabs>
        <w:ind w:left="644" w:hanging="360"/>
      </w:p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5" w15:restartNumberingAfterBreak="0">
    <w:nsid w:val="4BF11097"/>
    <w:multiLevelType w:val="multilevel"/>
    <w:tmpl w:val="F9FCE4F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4F192EBA"/>
    <w:multiLevelType w:val="hybridMultilevel"/>
    <w:tmpl w:val="C0F029F6"/>
    <w:lvl w:ilvl="0" w:tplc="AF3C3D02">
      <w:start w:val="12"/>
      <w:numFmt w:val="decimal"/>
      <w:lvlText w:val="Nº %1.-"/>
      <w:lvlJc w:val="left"/>
      <w:pPr>
        <w:tabs>
          <w:tab w:val="num" w:pos="680"/>
        </w:tabs>
        <w:ind w:left="0" w:firstLine="0"/>
      </w:pPr>
      <w:rPr>
        <w:rFonts w:ascii="Arial" w:hAnsi="Arial" w:hint="default"/>
        <w:b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023188A"/>
    <w:multiLevelType w:val="multilevel"/>
    <w:tmpl w:val="838AD8AC"/>
    <w:lvl w:ilvl="0">
      <w:start w:val="1"/>
      <w:numFmt w:val="decimal"/>
      <w:lvlText w:val="Nº %1.-"/>
      <w:lvlJc w:val="left"/>
      <w:pPr>
        <w:tabs>
          <w:tab w:val="num" w:pos="680"/>
        </w:tabs>
        <w:ind w:left="0" w:firstLine="0"/>
      </w:pPr>
      <w:rPr>
        <w:rFonts w:ascii="Arial" w:hAnsi="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0D53344"/>
    <w:multiLevelType w:val="hybridMultilevel"/>
    <w:tmpl w:val="FEDA8B7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15:restartNumberingAfterBreak="0">
    <w:nsid w:val="58835BEE"/>
    <w:multiLevelType w:val="multilevel"/>
    <w:tmpl w:val="0B180C0C"/>
    <w:lvl w:ilvl="0">
      <w:start w:val="10"/>
      <w:numFmt w:val="decimal"/>
      <w:lvlText w:val="Nº %1.-"/>
      <w:lvlJc w:val="left"/>
      <w:pPr>
        <w:tabs>
          <w:tab w:val="num" w:pos="0"/>
        </w:tabs>
        <w:ind w:left="0" w:firstLine="0"/>
      </w:pPr>
      <w:rPr>
        <w:rFonts w:ascii="Arial" w:hAnsi="Arial" w:hint="default"/>
        <w:b w:val="0"/>
        <w:spacing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BB16563"/>
    <w:multiLevelType w:val="hybridMultilevel"/>
    <w:tmpl w:val="8758BE90"/>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1" w15:restartNumberingAfterBreak="0">
    <w:nsid w:val="601852FF"/>
    <w:multiLevelType w:val="hybridMultilevel"/>
    <w:tmpl w:val="78A86926"/>
    <w:lvl w:ilvl="0" w:tplc="312A887A">
      <w:start w:val="7"/>
      <w:numFmt w:val="decimal"/>
      <w:lvlText w:val="Nº %1.-"/>
      <w:lvlJc w:val="left"/>
      <w:pPr>
        <w:tabs>
          <w:tab w:val="num" w:pos="680"/>
        </w:tabs>
        <w:ind w:left="0" w:firstLine="0"/>
      </w:pPr>
      <w:rPr>
        <w:rFonts w:ascii="Arial" w:hAnsi="Arial" w:hint="default"/>
        <w:b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1F77C4C"/>
    <w:multiLevelType w:val="hybridMultilevel"/>
    <w:tmpl w:val="ED78D36A"/>
    <w:lvl w:ilvl="0" w:tplc="3EE8A7EA">
      <w:start w:val="1"/>
      <w:numFmt w:val="decimal"/>
      <w:lvlText w:val="Nº %1.-"/>
      <w:lvlJc w:val="left"/>
      <w:pPr>
        <w:tabs>
          <w:tab w:val="num" w:pos="0"/>
        </w:tabs>
        <w:ind w:left="0" w:firstLine="0"/>
      </w:pPr>
      <w:rPr>
        <w:rFonts w:ascii="Arial" w:hAnsi="Arial" w:hint="default"/>
        <w:b w:val="0"/>
        <w:sz w:val="22"/>
        <w:szCs w:val="22"/>
      </w:rPr>
    </w:lvl>
    <w:lvl w:ilvl="1" w:tplc="F6D4EEF0">
      <w:start w:val="2"/>
      <w:numFmt w:val="decimal"/>
      <w:lvlText w:val="Nº %2.-"/>
      <w:lvlJc w:val="left"/>
      <w:pPr>
        <w:tabs>
          <w:tab w:val="num" w:pos="1080"/>
        </w:tabs>
        <w:ind w:left="1080" w:firstLine="0"/>
      </w:pPr>
      <w:rPr>
        <w:rFonts w:ascii="Arial" w:hAnsi="Arial" w:hint="default"/>
        <w:b w:val="0"/>
        <w:spacing w:val="0"/>
        <w:sz w:val="22"/>
        <w:szCs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43804E0"/>
    <w:multiLevelType w:val="hybridMultilevel"/>
    <w:tmpl w:val="347E4B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A74343A"/>
    <w:multiLevelType w:val="hybridMultilevel"/>
    <w:tmpl w:val="63320FEC"/>
    <w:lvl w:ilvl="0" w:tplc="DE026C72">
      <w:start w:val="1"/>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C4F6044"/>
    <w:multiLevelType w:val="multilevel"/>
    <w:tmpl w:val="0B46F64E"/>
    <w:lvl w:ilvl="0">
      <w:start w:val="1"/>
      <w:numFmt w:val="decimal"/>
      <w:lvlText w:val="Nº %1.-"/>
      <w:lvlJc w:val="left"/>
      <w:pPr>
        <w:tabs>
          <w:tab w:val="num" w:pos="680"/>
        </w:tabs>
        <w:ind w:left="0" w:firstLine="0"/>
      </w:pPr>
      <w:rPr>
        <w:rFonts w:ascii="Arial" w:hAnsi="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6FD09DA"/>
    <w:multiLevelType w:val="hybridMultilevel"/>
    <w:tmpl w:val="A0AA3C70"/>
    <w:lvl w:ilvl="0" w:tplc="AF7CA6B4">
      <w:start w:val="7"/>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37" w15:restartNumberingAfterBreak="0">
    <w:nsid w:val="7A9615DA"/>
    <w:multiLevelType w:val="hybridMultilevel"/>
    <w:tmpl w:val="E5FC8D3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8" w15:restartNumberingAfterBreak="0">
    <w:nsid w:val="7D853C44"/>
    <w:multiLevelType w:val="hybridMultilevel"/>
    <w:tmpl w:val="838AD8AC"/>
    <w:lvl w:ilvl="0" w:tplc="E7FAF9C0">
      <w:start w:val="1"/>
      <w:numFmt w:val="decimal"/>
      <w:lvlText w:val="Nº %1.-"/>
      <w:lvlJc w:val="left"/>
      <w:pPr>
        <w:tabs>
          <w:tab w:val="num" w:pos="680"/>
        </w:tabs>
        <w:ind w:left="0" w:firstLine="0"/>
      </w:pPr>
      <w:rPr>
        <w:rFonts w:ascii="Arial" w:hAnsi="Arial"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EB53E2E"/>
    <w:multiLevelType w:val="hybridMultilevel"/>
    <w:tmpl w:val="94505270"/>
    <w:lvl w:ilvl="0" w:tplc="2E642294">
      <w:start w:val="7"/>
      <w:numFmt w:val="decimal"/>
      <w:lvlText w:val="Nº %1.-"/>
      <w:lvlJc w:val="left"/>
      <w:pPr>
        <w:tabs>
          <w:tab w:val="num" w:pos="0"/>
        </w:tabs>
        <w:ind w:left="0" w:firstLine="0"/>
      </w:pPr>
      <w:rPr>
        <w:rFonts w:ascii="Arial" w:hAnsi="Arial" w:hint="default"/>
        <w:b w:val="0"/>
        <w:spacing w:val="0"/>
        <w:sz w:val="22"/>
        <w:szCs w:val="22"/>
      </w:rPr>
    </w:lvl>
    <w:lvl w:ilvl="1" w:tplc="99B05BC2">
      <w:start w:val="8"/>
      <w:numFmt w:val="decimal"/>
      <w:lvlText w:val="Nº %2.-"/>
      <w:lvlJc w:val="left"/>
      <w:pPr>
        <w:tabs>
          <w:tab w:val="num" w:pos="0"/>
        </w:tabs>
        <w:ind w:left="0" w:firstLine="0"/>
      </w:pPr>
      <w:rPr>
        <w:rFonts w:ascii="Arial" w:hAnsi="Arial" w:hint="default"/>
        <w:b w:val="0"/>
        <w:spacing w:val="0"/>
        <w:sz w:val="22"/>
        <w:szCs w:val="22"/>
      </w:r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num w:numId="1">
    <w:abstractNumId w:val="1"/>
  </w:num>
  <w:num w:numId="2">
    <w:abstractNumId w:val="23"/>
  </w:num>
  <w:num w:numId="3">
    <w:abstractNumId w:val="25"/>
  </w:num>
  <w:num w:numId="4">
    <w:abstractNumId w:val="17"/>
  </w:num>
  <w:num w:numId="5">
    <w:abstractNumId w:val="35"/>
  </w:num>
  <w:num w:numId="6">
    <w:abstractNumId w:val="30"/>
  </w:num>
  <w:num w:numId="7">
    <w:abstractNumId w:val="3"/>
  </w:num>
  <w:num w:numId="8">
    <w:abstractNumId w:val="37"/>
  </w:num>
  <w:num w:numId="9">
    <w:abstractNumId w:val="13"/>
  </w:num>
  <w:num w:numId="10">
    <w:abstractNumId w:val="7"/>
  </w:num>
  <w:num w:numId="11">
    <w:abstractNumId w:val="14"/>
  </w:num>
  <w:num w:numId="12">
    <w:abstractNumId w:val="16"/>
  </w:num>
  <w:num w:numId="13">
    <w:abstractNumId w:val="24"/>
  </w:num>
  <w:num w:numId="14">
    <w:abstractNumId w:val="15"/>
  </w:num>
  <w:num w:numId="15">
    <w:abstractNumId w:val="22"/>
  </w:num>
  <w:num w:numId="16">
    <w:abstractNumId w:val="0"/>
  </w:num>
  <w:num w:numId="17">
    <w:abstractNumId w:val="28"/>
  </w:num>
  <w:num w:numId="18">
    <w:abstractNumId w:val="11"/>
  </w:num>
  <w:num w:numId="19">
    <w:abstractNumId w:val="38"/>
  </w:num>
  <w:num w:numId="20">
    <w:abstractNumId w:val="27"/>
  </w:num>
  <w:num w:numId="21">
    <w:abstractNumId w:val="26"/>
  </w:num>
  <w:num w:numId="22">
    <w:abstractNumId w:val="8"/>
  </w:num>
  <w:num w:numId="23">
    <w:abstractNumId w:val="31"/>
  </w:num>
  <w:num w:numId="24">
    <w:abstractNumId w:val="19"/>
  </w:num>
  <w:num w:numId="25">
    <w:abstractNumId w:val="2"/>
  </w:num>
  <w:num w:numId="26">
    <w:abstractNumId w:val="18"/>
  </w:num>
  <w:num w:numId="27">
    <w:abstractNumId w:val="32"/>
  </w:num>
  <w:num w:numId="28">
    <w:abstractNumId w:val="20"/>
  </w:num>
  <w:num w:numId="29">
    <w:abstractNumId w:val="10"/>
  </w:num>
  <w:num w:numId="30">
    <w:abstractNumId w:val="5"/>
  </w:num>
  <w:num w:numId="31">
    <w:abstractNumId w:val="36"/>
  </w:num>
  <w:num w:numId="32">
    <w:abstractNumId w:val="21"/>
  </w:num>
  <w:num w:numId="33">
    <w:abstractNumId w:val="39"/>
  </w:num>
  <w:num w:numId="34">
    <w:abstractNumId w:val="12"/>
  </w:num>
  <w:num w:numId="35">
    <w:abstractNumId w:val="9"/>
  </w:num>
  <w:num w:numId="36">
    <w:abstractNumId w:val="6"/>
  </w:num>
  <w:num w:numId="37">
    <w:abstractNumId w:val="29"/>
  </w:num>
  <w:num w:numId="38">
    <w:abstractNumId w:val="4"/>
  </w:num>
  <w:num w:numId="39">
    <w:abstractNumId w:val="34"/>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2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32FC0"/>
    <w:rsid w:val="000015A0"/>
    <w:rsid w:val="00001624"/>
    <w:rsid w:val="00004478"/>
    <w:rsid w:val="00004CF1"/>
    <w:rsid w:val="000078E8"/>
    <w:rsid w:val="00007B22"/>
    <w:rsid w:val="00010071"/>
    <w:rsid w:val="00011121"/>
    <w:rsid w:val="000125AD"/>
    <w:rsid w:val="00012669"/>
    <w:rsid w:val="00014F4D"/>
    <w:rsid w:val="00015C5C"/>
    <w:rsid w:val="00024622"/>
    <w:rsid w:val="00025A22"/>
    <w:rsid w:val="00025BC0"/>
    <w:rsid w:val="00025DDA"/>
    <w:rsid w:val="00027873"/>
    <w:rsid w:val="000319BD"/>
    <w:rsid w:val="00032B26"/>
    <w:rsid w:val="00032FC0"/>
    <w:rsid w:val="00032FD0"/>
    <w:rsid w:val="000370C8"/>
    <w:rsid w:val="00037E2E"/>
    <w:rsid w:val="000402CE"/>
    <w:rsid w:val="00051425"/>
    <w:rsid w:val="000578FA"/>
    <w:rsid w:val="00057A2E"/>
    <w:rsid w:val="000622AA"/>
    <w:rsid w:val="0006329D"/>
    <w:rsid w:val="00067B2A"/>
    <w:rsid w:val="000706BA"/>
    <w:rsid w:val="000769D1"/>
    <w:rsid w:val="00076AFB"/>
    <w:rsid w:val="00076F37"/>
    <w:rsid w:val="00080125"/>
    <w:rsid w:val="00081EF2"/>
    <w:rsid w:val="000840DD"/>
    <w:rsid w:val="00084A89"/>
    <w:rsid w:val="000852D7"/>
    <w:rsid w:val="00090B0C"/>
    <w:rsid w:val="00097675"/>
    <w:rsid w:val="00097EBD"/>
    <w:rsid w:val="00097FEF"/>
    <w:rsid w:val="000A1AE3"/>
    <w:rsid w:val="000A64F3"/>
    <w:rsid w:val="000A6642"/>
    <w:rsid w:val="000B46D4"/>
    <w:rsid w:val="000B7A18"/>
    <w:rsid w:val="000B7E9E"/>
    <w:rsid w:val="000C0582"/>
    <w:rsid w:val="000C2016"/>
    <w:rsid w:val="000C21FD"/>
    <w:rsid w:val="000C3930"/>
    <w:rsid w:val="000C3C47"/>
    <w:rsid w:val="000C5A9F"/>
    <w:rsid w:val="000C5FB5"/>
    <w:rsid w:val="000D0A4D"/>
    <w:rsid w:val="000D6C96"/>
    <w:rsid w:val="000D7A2E"/>
    <w:rsid w:val="000D7AC2"/>
    <w:rsid w:val="000D7E3E"/>
    <w:rsid w:val="000E3853"/>
    <w:rsid w:val="000E4818"/>
    <w:rsid w:val="000F2FD3"/>
    <w:rsid w:val="000F4131"/>
    <w:rsid w:val="000F5A3B"/>
    <w:rsid w:val="001028FE"/>
    <w:rsid w:val="0010356F"/>
    <w:rsid w:val="00104594"/>
    <w:rsid w:val="00110E45"/>
    <w:rsid w:val="00112690"/>
    <w:rsid w:val="00117330"/>
    <w:rsid w:val="0011765A"/>
    <w:rsid w:val="00123E55"/>
    <w:rsid w:val="00124004"/>
    <w:rsid w:val="00126165"/>
    <w:rsid w:val="00127299"/>
    <w:rsid w:val="00132845"/>
    <w:rsid w:val="00133FF5"/>
    <w:rsid w:val="0013481E"/>
    <w:rsid w:val="00135477"/>
    <w:rsid w:val="001377B7"/>
    <w:rsid w:val="00140813"/>
    <w:rsid w:val="00140EE6"/>
    <w:rsid w:val="001418F8"/>
    <w:rsid w:val="00142129"/>
    <w:rsid w:val="0015469A"/>
    <w:rsid w:val="0015564C"/>
    <w:rsid w:val="0015689C"/>
    <w:rsid w:val="00157EB6"/>
    <w:rsid w:val="00160943"/>
    <w:rsid w:val="0016101E"/>
    <w:rsid w:val="001656B4"/>
    <w:rsid w:val="00170BB3"/>
    <w:rsid w:val="00171452"/>
    <w:rsid w:val="00173E6F"/>
    <w:rsid w:val="00174853"/>
    <w:rsid w:val="00175277"/>
    <w:rsid w:val="001767D4"/>
    <w:rsid w:val="00176872"/>
    <w:rsid w:val="00176874"/>
    <w:rsid w:val="00180FA1"/>
    <w:rsid w:val="001820C5"/>
    <w:rsid w:val="00184DBA"/>
    <w:rsid w:val="00190EB1"/>
    <w:rsid w:val="00191C6C"/>
    <w:rsid w:val="00192B12"/>
    <w:rsid w:val="00192E66"/>
    <w:rsid w:val="00194A75"/>
    <w:rsid w:val="00197817"/>
    <w:rsid w:val="001A0554"/>
    <w:rsid w:val="001A387D"/>
    <w:rsid w:val="001B1190"/>
    <w:rsid w:val="001B129B"/>
    <w:rsid w:val="001B23D5"/>
    <w:rsid w:val="001B4976"/>
    <w:rsid w:val="001B6249"/>
    <w:rsid w:val="001C291D"/>
    <w:rsid w:val="001C4A64"/>
    <w:rsid w:val="001C5590"/>
    <w:rsid w:val="001C7F97"/>
    <w:rsid w:val="001D1321"/>
    <w:rsid w:val="001D17B2"/>
    <w:rsid w:val="001D2EA6"/>
    <w:rsid w:val="001D7A0C"/>
    <w:rsid w:val="001E06B8"/>
    <w:rsid w:val="001E0CF8"/>
    <w:rsid w:val="001E1903"/>
    <w:rsid w:val="001F7A34"/>
    <w:rsid w:val="00200E92"/>
    <w:rsid w:val="00202708"/>
    <w:rsid w:val="00203493"/>
    <w:rsid w:val="00203B48"/>
    <w:rsid w:val="00204143"/>
    <w:rsid w:val="00204BE3"/>
    <w:rsid w:val="00204F71"/>
    <w:rsid w:val="00211AE8"/>
    <w:rsid w:val="0022348E"/>
    <w:rsid w:val="00223FB8"/>
    <w:rsid w:val="00227612"/>
    <w:rsid w:val="00227762"/>
    <w:rsid w:val="00227955"/>
    <w:rsid w:val="002303BB"/>
    <w:rsid w:val="002316BA"/>
    <w:rsid w:val="00233790"/>
    <w:rsid w:val="00233949"/>
    <w:rsid w:val="00235232"/>
    <w:rsid w:val="00235A4B"/>
    <w:rsid w:val="002426A6"/>
    <w:rsid w:val="00245D0D"/>
    <w:rsid w:val="002507C2"/>
    <w:rsid w:val="00254A4B"/>
    <w:rsid w:val="00255AE8"/>
    <w:rsid w:val="002609E3"/>
    <w:rsid w:val="002611B6"/>
    <w:rsid w:val="00263492"/>
    <w:rsid w:val="00264F46"/>
    <w:rsid w:val="00265B81"/>
    <w:rsid w:val="00266000"/>
    <w:rsid w:val="0026646C"/>
    <w:rsid w:val="00274963"/>
    <w:rsid w:val="00274A0C"/>
    <w:rsid w:val="0028235E"/>
    <w:rsid w:val="00283FA2"/>
    <w:rsid w:val="00293A24"/>
    <w:rsid w:val="00294752"/>
    <w:rsid w:val="00295B04"/>
    <w:rsid w:val="00296DF6"/>
    <w:rsid w:val="00297599"/>
    <w:rsid w:val="002A232D"/>
    <w:rsid w:val="002A2732"/>
    <w:rsid w:val="002A2C92"/>
    <w:rsid w:val="002A39F3"/>
    <w:rsid w:val="002A40A2"/>
    <w:rsid w:val="002A4951"/>
    <w:rsid w:val="002A6315"/>
    <w:rsid w:val="002A63ED"/>
    <w:rsid w:val="002B43E3"/>
    <w:rsid w:val="002B7E4F"/>
    <w:rsid w:val="002C0DB2"/>
    <w:rsid w:val="002C2B43"/>
    <w:rsid w:val="002C3D9C"/>
    <w:rsid w:val="002D1348"/>
    <w:rsid w:val="002D1937"/>
    <w:rsid w:val="002D3967"/>
    <w:rsid w:val="002D3C8D"/>
    <w:rsid w:val="002D4FFE"/>
    <w:rsid w:val="002E23F7"/>
    <w:rsid w:val="002E414F"/>
    <w:rsid w:val="002E48F5"/>
    <w:rsid w:val="002E4B35"/>
    <w:rsid w:val="002E57FD"/>
    <w:rsid w:val="002E7B5C"/>
    <w:rsid w:val="002F3363"/>
    <w:rsid w:val="002F3F3C"/>
    <w:rsid w:val="002F45DC"/>
    <w:rsid w:val="002F4651"/>
    <w:rsid w:val="00302188"/>
    <w:rsid w:val="00304A51"/>
    <w:rsid w:val="00306FB6"/>
    <w:rsid w:val="0030718D"/>
    <w:rsid w:val="003159D5"/>
    <w:rsid w:val="00315A06"/>
    <w:rsid w:val="00316B65"/>
    <w:rsid w:val="00316BA9"/>
    <w:rsid w:val="00317234"/>
    <w:rsid w:val="003173BC"/>
    <w:rsid w:val="00320929"/>
    <w:rsid w:val="00321DD7"/>
    <w:rsid w:val="0032238F"/>
    <w:rsid w:val="00322618"/>
    <w:rsid w:val="00324EF8"/>
    <w:rsid w:val="00325309"/>
    <w:rsid w:val="003302E6"/>
    <w:rsid w:val="0033050A"/>
    <w:rsid w:val="00334B2E"/>
    <w:rsid w:val="0033573F"/>
    <w:rsid w:val="0033673C"/>
    <w:rsid w:val="003425BE"/>
    <w:rsid w:val="00342669"/>
    <w:rsid w:val="00344FEE"/>
    <w:rsid w:val="0034587D"/>
    <w:rsid w:val="0035006A"/>
    <w:rsid w:val="00350377"/>
    <w:rsid w:val="00350B97"/>
    <w:rsid w:val="003518BB"/>
    <w:rsid w:val="00356449"/>
    <w:rsid w:val="0036086B"/>
    <w:rsid w:val="0036117A"/>
    <w:rsid w:val="00364BB9"/>
    <w:rsid w:val="00370D3D"/>
    <w:rsid w:val="0038648C"/>
    <w:rsid w:val="003864FF"/>
    <w:rsid w:val="00387C2A"/>
    <w:rsid w:val="00387DCC"/>
    <w:rsid w:val="0039025C"/>
    <w:rsid w:val="00394174"/>
    <w:rsid w:val="00396D52"/>
    <w:rsid w:val="003A01C2"/>
    <w:rsid w:val="003A0FBF"/>
    <w:rsid w:val="003A134C"/>
    <w:rsid w:val="003A2244"/>
    <w:rsid w:val="003A25F5"/>
    <w:rsid w:val="003A431D"/>
    <w:rsid w:val="003A45CE"/>
    <w:rsid w:val="003A4F8E"/>
    <w:rsid w:val="003A60D2"/>
    <w:rsid w:val="003A72FA"/>
    <w:rsid w:val="003B033C"/>
    <w:rsid w:val="003B1B87"/>
    <w:rsid w:val="003B34C4"/>
    <w:rsid w:val="003C1FAB"/>
    <w:rsid w:val="003C2C61"/>
    <w:rsid w:val="003C2D25"/>
    <w:rsid w:val="003C322C"/>
    <w:rsid w:val="003D0FF3"/>
    <w:rsid w:val="003E1A70"/>
    <w:rsid w:val="003E38C4"/>
    <w:rsid w:val="003F0846"/>
    <w:rsid w:val="003F1D9B"/>
    <w:rsid w:val="003F24E7"/>
    <w:rsid w:val="003F25CF"/>
    <w:rsid w:val="003F5DF1"/>
    <w:rsid w:val="003F6FE2"/>
    <w:rsid w:val="003F6FE7"/>
    <w:rsid w:val="003F7D2C"/>
    <w:rsid w:val="00403F91"/>
    <w:rsid w:val="004108E9"/>
    <w:rsid w:val="004119F4"/>
    <w:rsid w:val="00412B51"/>
    <w:rsid w:val="00413463"/>
    <w:rsid w:val="004134A4"/>
    <w:rsid w:val="00414C1A"/>
    <w:rsid w:val="00415251"/>
    <w:rsid w:val="004176B4"/>
    <w:rsid w:val="00417786"/>
    <w:rsid w:val="004201B8"/>
    <w:rsid w:val="00420900"/>
    <w:rsid w:val="00423282"/>
    <w:rsid w:val="00424297"/>
    <w:rsid w:val="004267E8"/>
    <w:rsid w:val="00434BE8"/>
    <w:rsid w:val="00435223"/>
    <w:rsid w:val="0043541A"/>
    <w:rsid w:val="0043695E"/>
    <w:rsid w:val="00441715"/>
    <w:rsid w:val="004439A1"/>
    <w:rsid w:val="00452D15"/>
    <w:rsid w:val="00453EC8"/>
    <w:rsid w:val="004549FE"/>
    <w:rsid w:val="00454C36"/>
    <w:rsid w:val="004553CF"/>
    <w:rsid w:val="0045593C"/>
    <w:rsid w:val="00456DD9"/>
    <w:rsid w:val="00457DDF"/>
    <w:rsid w:val="00457DF2"/>
    <w:rsid w:val="00462C92"/>
    <w:rsid w:val="004659A4"/>
    <w:rsid w:val="00465AE7"/>
    <w:rsid w:val="00465BAF"/>
    <w:rsid w:val="00470901"/>
    <w:rsid w:val="004713DE"/>
    <w:rsid w:val="00472F7A"/>
    <w:rsid w:val="00475560"/>
    <w:rsid w:val="0047585F"/>
    <w:rsid w:val="0047706B"/>
    <w:rsid w:val="0047747E"/>
    <w:rsid w:val="00477F8C"/>
    <w:rsid w:val="0048126B"/>
    <w:rsid w:val="004825D4"/>
    <w:rsid w:val="00484793"/>
    <w:rsid w:val="00487E33"/>
    <w:rsid w:val="00490D69"/>
    <w:rsid w:val="0049160D"/>
    <w:rsid w:val="00491E7B"/>
    <w:rsid w:val="00495841"/>
    <w:rsid w:val="0049677A"/>
    <w:rsid w:val="00496B8B"/>
    <w:rsid w:val="00497272"/>
    <w:rsid w:val="004A2DEB"/>
    <w:rsid w:val="004A3A5C"/>
    <w:rsid w:val="004A463B"/>
    <w:rsid w:val="004A4833"/>
    <w:rsid w:val="004B39A5"/>
    <w:rsid w:val="004B7A03"/>
    <w:rsid w:val="004C6530"/>
    <w:rsid w:val="004D45C3"/>
    <w:rsid w:val="004D5C26"/>
    <w:rsid w:val="004D65B4"/>
    <w:rsid w:val="004D6BAD"/>
    <w:rsid w:val="004E22A4"/>
    <w:rsid w:val="004E2B15"/>
    <w:rsid w:val="004E4192"/>
    <w:rsid w:val="004F0691"/>
    <w:rsid w:val="004F1C6F"/>
    <w:rsid w:val="004F267B"/>
    <w:rsid w:val="004F329C"/>
    <w:rsid w:val="00500404"/>
    <w:rsid w:val="005009DA"/>
    <w:rsid w:val="005020F2"/>
    <w:rsid w:val="0051223D"/>
    <w:rsid w:val="005156C6"/>
    <w:rsid w:val="00517C83"/>
    <w:rsid w:val="00520161"/>
    <w:rsid w:val="00520BAF"/>
    <w:rsid w:val="0053080C"/>
    <w:rsid w:val="00533271"/>
    <w:rsid w:val="00535078"/>
    <w:rsid w:val="005413A0"/>
    <w:rsid w:val="0054333B"/>
    <w:rsid w:val="00543F76"/>
    <w:rsid w:val="00544CF0"/>
    <w:rsid w:val="005458E5"/>
    <w:rsid w:val="00545A65"/>
    <w:rsid w:val="00550381"/>
    <w:rsid w:val="00550C65"/>
    <w:rsid w:val="00551D51"/>
    <w:rsid w:val="00552929"/>
    <w:rsid w:val="00552F43"/>
    <w:rsid w:val="00557448"/>
    <w:rsid w:val="0056383A"/>
    <w:rsid w:val="00565100"/>
    <w:rsid w:val="00565172"/>
    <w:rsid w:val="0057021B"/>
    <w:rsid w:val="00572502"/>
    <w:rsid w:val="00577D84"/>
    <w:rsid w:val="005865C1"/>
    <w:rsid w:val="005877E0"/>
    <w:rsid w:val="00587987"/>
    <w:rsid w:val="00591489"/>
    <w:rsid w:val="0059254B"/>
    <w:rsid w:val="005928AF"/>
    <w:rsid w:val="00594DC8"/>
    <w:rsid w:val="005963AE"/>
    <w:rsid w:val="0059707C"/>
    <w:rsid w:val="0059734B"/>
    <w:rsid w:val="00597795"/>
    <w:rsid w:val="005A0EC5"/>
    <w:rsid w:val="005A2DF0"/>
    <w:rsid w:val="005A453F"/>
    <w:rsid w:val="005B1D09"/>
    <w:rsid w:val="005B21C3"/>
    <w:rsid w:val="005B267E"/>
    <w:rsid w:val="005C0DB9"/>
    <w:rsid w:val="005C22AB"/>
    <w:rsid w:val="005C27BC"/>
    <w:rsid w:val="005C3911"/>
    <w:rsid w:val="005C5247"/>
    <w:rsid w:val="005C68EC"/>
    <w:rsid w:val="005E11C8"/>
    <w:rsid w:val="005E1C15"/>
    <w:rsid w:val="005E1EDA"/>
    <w:rsid w:val="005E24AB"/>
    <w:rsid w:val="005E2BF7"/>
    <w:rsid w:val="005E5FEA"/>
    <w:rsid w:val="005E7FF8"/>
    <w:rsid w:val="005F0565"/>
    <w:rsid w:val="005F05A7"/>
    <w:rsid w:val="005F4029"/>
    <w:rsid w:val="006072CA"/>
    <w:rsid w:val="00611B12"/>
    <w:rsid w:val="00615950"/>
    <w:rsid w:val="00615F6A"/>
    <w:rsid w:val="00616953"/>
    <w:rsid w:val="00621256"/>
    <w:rsid w:val="0062147F"/>
    <w:rsid w:val="00621E75"/>
    <w:rsid w:val="0062214A"/>
    <w:rsid w:val="0062314C"/>
    <w:rsid w:val="0063065F"/>
    <w:rsid w:val="006332E3"/>
    <w:rsid w:val="00633414"/>
    <w:rsid w:val="0063633B"/>
    <w:rsid w:val="00640278"/>
    <w:rsid w:val="00641C0F"/>
    <w:rsid w:val="00647FAF"/>
    <w:rsid w:val="00650DBE"/>
    <w:rsid w:val="006513DA"/>
    <w:rsid w:val="00652569"/>
    <w:rsid w:val="006532F4"/>
    <w:rsid w:val="00654083"/>
    <w:rsid w:val="00655DC0"/>
    <w:rsid w:val="00655E6A"/>
    <w:rsid w:val="0066080E"/>
    <w:rsid w:val="0066385F"/>
    <w:rsid w:val="00663D05"/>
    <w:rsid w:val="0066414E"/>
    <w:rsid w:val="006648AC"/>
    <w:rsid w:val="006678FA"/>
    <w:rsid w:val="00671BBC"/>
    <w:rsid w:val="00674430"/>
    <w:rsid w:val="00674FD6"/>
    <w:rsid w:val="00676A2C"/>
    <w:rsid w:val="00677D1E"/>
    <w:rsid w:val="00680FF2"/>
    <w:rsid w:val="006814A8"/>
    <w:rsid w:val="00682F1D"/>
    <w:rsid w:val="00684FA3"/>
    <w:rsid w:val="006858B8"/>
    <w:rsid w:val="00685C71"/>
    <w:rsid w:val="00686EDD"/>
    <w:rsid w:val="006872A4"/>
    <w:rsid w:val="0069064A"/>
    <w:rsid w:val="0069391A"/>
    <w:rsid w:val="006A2C7B"/>
    <w:rsid w:val="006A3053"/>
    <w:rsid w:val="006A499A"/>
    <w:rsid w:val="006A5C4C"/>
    <w:rsid w:val="006B1147"/>
    <w:rsid w:val="006B2098"/>
    <w:rsid w:val="006B2206"/>
    <w:rsid w:val="006B433B"/>
    <w:rsid w:val="006B4AD7"/>
    <w:rsid w:val="006C05D5"/>
    <w:rsid w:val="006C1462"/>
    <w:rsid w:val="006C2570"/>
    <w:rsid w:val="006C64E7"/>
    <w:rsid w:val="006C7C84"/>
    <w:rsid w:val="006D1B43"/>
    <w:rsid w:val="006D2166"/>
    <w:rsid w:val="006D3E5F"/>
    <w:rsid w:val="006D3EE3"/>
    <w:rsid w:val="006D4D33"/>
    <w:rsid w:val="006D55F5"/>
    <w:rsid w:val="006E0946"/>
    <w:rsid w:val="006E35A6"/>
    <w:rsid w:val="006E52E7"/>
    <w:rsid w:val="006E6BBA"/>
    <w:rsid w:val="006F005C"/>
    <w:rsid w:val="006F0EFE"/>
    <w:rsid w:val="006F1AA0"/>
    <w:rsid w:val="006F437A"/>
    <w:rsid w:val="006F57B0"/>
    <w:rsid w:val="00702A83"/>
    <w:rsid w:val="00703817"/>
    <w:rsid w:val="00706B10"/>
    <w:rsid w:val="00706E53"/>
    <w:rsid w:val="00710F49"/>
    <w:rsid w:val="00711F6A"/>
    <w:rsid w:val="0071553C"/>
    <w:rsid w:val="00720AA1"/>
    <w:rsid w:val="00721088"/>
    <w:rsid w:val="00722C62"/>
    <w:rsid w:val="00723AEA"/>
    <w:rsid w:val="00724E14"/>
    <w:rsid w:val="007258A5"/>
    <w:rsid w:val="0072618C"/>
    <w:rsid w:val="00727A54"/>
    <w:rsid w:val="00730837"/>
    <w:rsid w:val="007328E4"/>
    <w:rsid w:val="00734A9F"/>
    <w:rsid w:val="00734CE5"/>
    <w:rsid w:val="0074082E"/>
    <w:rsid w:val="00741BF9"/>
    <w:rsid w:val="00741E9F"/>
    <w:rsid w:val="00741F0C"/>
    <w:rsid w:val="007425FE"/>
    <w:rsid w:val="00751212"/>
    <w:rsid w:val="007530E5"/>
    <w:rsid w:val="00754DF8"/>
    <w:rsid w:val="00761D59"/>
    <w:rsid w:val="00770D91"/>
    <w:rsid w:val="00771EE2"/>
    <w:rsid w:val="00776184"/>
    <w:rsid w:val="00776E81"/>
    <w:rsid w:val="00777036"/>
    <w:rsid w:val="00783527"/>
    <w:rsid w:val="0078368D"/>
    <w:rsid w:val="00783EEF"/>
    <w:rsid w:val="00785566"/>
    <w:rsid w:val="00791607"/>
    <w:rsid w:val="0079451A"/>
    <w:rsid w:val="007A183D"/>
    <w:rsid w:val="007A4AA6"/>
    <w:rsid w:val="007A5200"/>
    <w:rsid w:val="007A5E0B"/>
    <w:rsid w:val="007A7866"/>
    <w:rsid w:val="007B29D6"/>
    <w:rsid w:val="007B45E6"/>
    <w:rsid w:val="007B4FEF"/>
    <w:rsid w:val="007B5EE0"/>
    <w:rsid w:val="007C0ABC"/>
    <w:rsid w:val="007C3BD6"/>
    <w:rsid w:val="007D0A9C"/>
    <w:rsid w:val="007D0BA4"/>
    <w:rsid w:val="007D387E"/>
    <w:rsid w:val="007D38A3"/>
    <w:rsid w:val="007D4D6F"/>
    <w:rsid w:val="007D6EF3"/>
    <w:rsid w:val="007E06ED"/>
    <w:rsid w:val="007E0A72"/>
    <w:rsid w:val="007E4B25"/>
    <w:rsid w:val="007F162B"/>
    <w:rsid w:val="00800266"/>
    <w:rsid w:val="00807C99"/>
    <w:rsid w:val="0081156D"/>
    <w:rsid w:val="00811D11"/>
    <w:rsid w:val="00814AAC"/>
    <w:rsid w:val="00815043"/>
    <w:rsid w:val="00816DFE"/>
    <w:rsid w:val="00816EB5"/>
    <w:rsid w:val="00823B92"/>
    <w:rsid w:val="00825547"/>
    <w:rsid w:val="0082623E"/>
    <w:rsid w:val="0082690B"/>
    <w:rsid w:val="00827BBA"/>
    <w:rsid w:val="00833AB4"/>
    <w:rsid w:val="008362E5"/>
    <w:rsid w:val="00836CAA"/>
    <w:rsid w:val="008402C7"/>
    <w:rsid w:val="0084132F"/>
    <w:rsid w:val="00842925"/>
    <w:rsid w:val="00842BAA"/>
    <w:rsid w:val="00842E05"/>
    <w:rsid w:val="00842EEB"/>
    <w:rsid w:val="00850409"/>
    <w:rsid w:val="0085044A"/>
    <w:rsid w:val="00851203"/>
    <w:rsid w:val="00851983"/>
    <w:rsid w:val="008519F2"/>
    <w:rsid w:val="00852481"/>
    <w:rsid w:val="008544C1"/>
    <w:rsid w:val="00856DF2"/>
    <w:rsid w:val="008576A2"/>
    <w:rsid w:val="008635C0"/>
    <w:rsid w:val="00871DEA"/>
    <w:rsid w:val="00876A0E"/>
    <w:rsid w:val="0089145B"/>
    <w:rsid w:val="008942A0"/>
    <w:rsid w:val="008A2701"/>
    <w:rsid w:val="008A713B"/>
    <w:rsid w:val="008A7929"/>
    <w:rsid w:val="008B040E"/>
    <w:rsid w:val="008B11B6"/>
    <w:rsid w:val="008B12E2"/>
    <w:rsid w:val="008B3388"/>
    <w:rsid w:val="008B3BBF"/>
    <w:rsid w:val="008B4F1C"/>
    <w:rsid w:val="008B5F54"/>
    <w:rsid w:val="008B70ED"/>
    <w:rsid w:val="008B7332"/>
    <w:rsid w:val="008B7CD9"/>
    <w:rsid w:val="008C0C53"/>
    <w:rsid w:val="008C12C7"/>
    <w:rsid w:val="008C227A"/>
    <w:rsid w:val="008C2354"/>
    <w:rsid w:val="008C4196"/>
    <w:rsid w:val="008D2043"/>
    <w:rsid w:val="008D2DBA"/>
    <w:rsid w:val="008D6B34"/>
    <w:rsid w:val="008E1AD0"/>
    <w:rsid w:val="008E3B34"/>
    <w:rsid w:val="008E3DDC"/>
    <w:rsid w:val="008E4FC7"/>
    <w:rsid w:val="008E55F4"/>
    <w:rsid w:val="008F0950"/>
    <w:rsid w:val="008F1974"/>
    <w:rsid w:val="008F3176"/>
    <w:rsid w:val="008F46DE"/>
    <w:rsid w:val="008F4B8C"/>
    <w:rsid w:val="008F4DA5"/>
    <w:rsid w:val="008F636A"/>
    <w:rsid w:val="00900947"/>
    <w:rsid w:val="00901102"/>
    <w:rsid w:val="00901199"/>
    <w:rsid w:val="00901B6A"/>
    <w:rsid w:val="009021CD"/>
    <w:rsid w:val="00905C33"/>
    <w:rsid w:val="00907974"/>
    <w:rsid w:val="00913066"/>
    <w:rsid w:val="00914A42"/>
    <w:rsid w:val="00920D68"/>
    <w:rsid w:val="00920FFD"/>
    <w:rsid w:val="0092136B"/>
    <w:rsid w:val="009222BB"/>
    <w:rsid w:val="00922CDA"/>
    <w:rsid w:val="00923F10"/>
    <w:rsid w:val="0092560A"/>
    <w:rsid w:val="009256EA"/>
    <w:rsid w:val="00932C0F"/>
    <w:rsid w:val="00934C52"/>
    <w:rsid w:val="009417C9"/>
    <w:rsid w:val="009421DA"/>
    <w:rsid w:val="00950B46"/>
    <w:rsid w:val="00950E3E"/>
    <w:rsid w:val="0096034E"/>
    <w:rsid w:val="00966794"/>
    <w:rsid w:val="0097224A"/>
    <w:rsid w:val="00973403"/>
    <w:rsid w:val="009741DF"/>
    <w:rsid w:val="00974B8C"/>
    <w:rsid w:val="00976750"/>
    <w:rsid w:val="009873F5"/>
    <w:rsid w:val="0098795C"/>
    <w:rsid w:val="00987CCA"/>
    <w:rsid w:val="00996DB6"/>
    <w:rsid w:val="009A1AD8"/>
    <w:rsid w:val="009A1E22"/>
    <w:rsid w:val="009A21BA"/>
    <w:rsid w:val="009A2FE3"/>
    <w:rsid w:val="009A71A0"/>
    <w:rsid w:val="009B35DD"/>
    <w:rsid w:val="009B39E5"/>
    <w:rsid w:val="009B5115"/>
    <w:rsid w:val="009C38CF"/>
    <w:rsid w:val="009C4A91"/>
    <w:rsid w:val="009C53F3"/>
    <w:rsid w:val="009C5C71"/>
    <w:rsid w:val="009D1B51"/>
    <w:rsid w:val="009D1F27"/>
    <w:rsid w:val="009D4C16"/>
    <w:rsid w:val="009D500D"/>
    <w:rsid w:val="009D7B6B"/>
    <w:rsid w:val="009E114D"/>
    <w:rsid w:val="009E125B"/>
    <w:rsid w:val="009E2047"/>
    <w:rsid w:val="009F0F60"/>
    <w:rsid w:val="009F51E0"/>
    <w:rsid w:val="009F5483"/>
    <w:rsid w:val="009F59E9"/>
    <w:rsid w:val="009F60BE"/>
    <w:rsid w:val="009F780E"/>
    <w:rsid w:val="00A02404"/>
    <w:rsid w:val="00A03490"/>
    <w:rsid w:val="00A03DE3"/>
    <w:rsid w:val="00A048FB"/>
    <w:rsid w:val="00A052EE"/>
    <w:rsid w:val="00A06892"/>
    <w:rsid w:val="00A069C2"/>
    <w:rsid w:val="00A06B47"/>
    <w:rsid w:val="00A12284"/>
    <w:rsid w:val="00A129DA"/>
    <w:rsid w:val="00A139FC"/>
    <w:rsid w:val="00A13B06"/>
    <w:rsid w:val="00A13DAC"/>
    <w:rsid w:val="00A14BFA"/>
    <w:rsid w:val="00A156E4"/>
    <w:rsid w:val="00A16238"/>
    <w:rsid w:val="00A1659B"/>
    <w:rsid w:val="00A16CB2"/>
    <w:rsid w:val="00A23006"/>
    <w:rsid w:val="00A30D6B"/>
    <w:rsid w:val="00A32B88"/>
    <w:rsid w:val="00A336EF"/>
    <w:rsid w:val="00A34CE9"/>
    <w:rsid w:val="00A35652"/>
    <w:rsid w:val="00A36A6D"/>
    <w:rsid w:val="00A3776A"/>
    <w:rsid w:val="00A4363A"/>
    <w:rsid w:val="00A43A6A"/>
    <w:rsid w:val="00A459DA"/>
    <w:rsid w:val="00A46114"/>
    <w:rsid w:val="00A46870"/>
    <w:rsid w:val="00A50E1C"/>
    <w:rsid w:val="00A62C5F"/>
    <w:rsid w:val="00A649AE"/>
    <w:rsid w:val="00A65CA3"/>
    <w:rsid w:val="00A67A43"/>
    <w:rsid w:val="00A67B7B"/>
    <w:rsid w:val="00A67EDB"/>
    <w:rsid w:val="00A67F5C"/>
    <w:rsid w:val="00A727FD"/>
    <w:rsid w:val="00A73E2A"/>
    <w:rsid w:val="00A74AFB"/>
    <w:rsid w:val="00A74C1A"/>
    <w:rsid w:val="00A763E0"/>
    <w:rsid w:val="00A87911"/>
    <w:rsid w:val="00A902F5"/>
    <w:rsid w:val="00A90DC7"/>
    <w:rsid w:val="00A918FD"/>
    <w:rsid w:val="00A93BA3"/>
    <w:rsid w:val="00A93E8E"/>
    <w:rsid w:val="00AA0B16"/>
    <w:rsid w:val="00AA24BD"/>
    <w:rsid w:val="00AA4F64"/>
    <w:rsid w:val="00AB11C5"/>
    <w:rsid w:val="00AB530D"/>
    <w:rsid w:val="00AC0D2B"/>
    <w:rsid w:val="00AC1B0A"/>
    <w:rsid w:val="00AC5CBB"/>
    <w:rsid w:val="00AC7D4A"/>
    <w:rsid w:val="00AC7FA3"/>
    <w:rsid w:val="00AD2B57"/>
    <w:rsid w:val="00AD2EDB"/>
    <w:rsid w:val="00AD51B7"/>
    <w:rsid w:val="00AD7311"/>
    <w:rsid w:val="00AE47A5"/>
    <w:rsid w:val="00AE5B85"/>
    <w:rsid w:val="00AF2E37"/>
    <w:rsid w:val="00AF3410"/>
    <w:rsid w:val="00AF48DF"/>
    <w:rsid w:val="00AF49EA"/>
    <w:rsid w:val="00AF4F27"/>
    <w:rsid w:val="00B0106B"/>
    <w:rsid w:val="00B0361C"/>
    <w:rsid w:val="00B051BB"/>
    <w:rsid w:val="00B12867"/>
    <w:rsid w:val="00B1531D"/>
    <w:rsid w:val="00B1730D"/>
    <w:rsid w:val="00B17400"/>
    <w:rsid w:val="00B17793"/>
    <w:rsid w:val="00B216BA"/>
    <w:rsid w:val="00B278E0"/>
    <w:rsid w:val="00B305C1"/>
    <w:rsid w:val="00B3196B"/>
    <w:rsid w:val="00B336D7"/>
    <w:rsid w:val="00B343B6"/>
    <w:rsid w:val="00B34933"/>
    <w:rsid w:val="00B36511"/>
    <w:rsid w:val="00B3692F"/>
    <w:rsid w:val="00B37976"/>
    <w:rsid w:val="00B405F9"/>
    <w:rsid w:val="00B412BA"/>
    <w:rsid w:val="00B41A54"/>
    <w:rsid w:val="00B43205"/>
    <w:rsid w:val="00B45EF8"/>
    <w:rsid w:val="00B50550"/>
    <w:rsid w:val="00B54E24"/>
    <w:rsid w:val="00B56E73"/>
    <w:rsid w:val="00B651F2"/>
    <w:rsid w:val="00B65491"/>
    <w:rsid w:val="00B669D4"/>
    <w:rsid w:val="00B718E2"/>
    <w:rsid w:val="00B7215D"/>
    <w:rsid w:val="00B72BFB"/>
    <w:rsid w:val="00B7314B"/>
    <w:rsid w:val="00B7452B"/>
    <w:rsid w:val="00B825E6"/>
    <w:rsid w:val="00B85A9E"/>
    <w:rsid w:val="00B9130C"/>
    <w:rsid w:val="00B91EC7"/>
    <w:rsid w:val="00B96116"/>
    <w:rsid w:val="00B96976"/>
    <w:rsid w:val="00B96BCC"/>
    <w:rsid w:val="00B972A0"/>
    <w:rsid w:val="00BA0B1A"/>
    <w:rsid w:val="00BA0BE6"/>
    <w:rsid w:val="00BA0DCE"/>
    <w:rsid w:val="00BA6772"/>
    <w:rsid w:val="00BB1102"/>
    <w:rsid w:val="00BB3C85"/>
    <w:rsid w:val="00BB4A91"/>
    <w:rsid w:val="00BC080E"/>
    <w:rsid w:val="00BC5354"/>
    <w:rsid w:val="00BD0B41"/>
    <w:rsid w:val="00BD11D9"/>
    <w:rsid w:val="00BD520C"/>
    <w:rsid w:val="00BD707A"/>
    <w:rsid w:val="00BD772F"/>
    <w:rsid w:val="00BE11DD"/>
    <w:rsid w:val="00BE2159"/>
    <w:rsid w:val="00BE2926"/>
    <w:rsid w:val="00BE44B3"/>
    <w:rsid w:val="00BE4641"/>
    <w:rsid w:val="00BE5EDC"/>
    <w:rsid w:val="00BE6FFE"/>
    <w:rsid w:val="00BF2435"/>
    <w:rsid w:val="00BF373A"/>
    <w:rsid w:val="00BF375F"/>
    <w:rsid w:val="00BF49EC"/>
    <w:rsid w:val="00BF6323"/>
    <w:rsid w:val="00BF7700"/>
    <w:rsid w:val="00C02195"/>
    <w:rsid w:val="00C02918"/>
    <w:rsid w:val="00C02D1D"/>
    <w:rsid w:val="00C03EF0"/>
    <w:rsid w:val="00C05125"/>
    <w:rsid w:val="00C05ACF"/>
    <w:rsid w:val="00C07D2F"/>
    <w:rsid w:val="00C111D3"/>
    <w:rsid w:val="00C11B33"/>
    <w:rsid w:val="00C14EAB"/>
    <w:rsid w:val="00C1579D"/>
    <w:rsid w:val="00C2160E"/>
    <w:rsid w:val="00C226B9"/>
    <w:rsid w:val="00C226C4"/>
    <w:rsid w:val="00C232F7"/>
    <w:rsid w:val="00C24D91"/>
    <w:rsid w:val="00C2731C"/>
    <w:rsid w:val="00C31981"/>
    <w:rsid w:val="00C36DBF"/>
    <w:rsid w:val="00C37166"/>
    <w:rsid w:val="00C42DB9"/>
    <w:rsid w:val="00C43CAF"/>
    <w:rsid w:val="00C44ED6"/>
    <w:rsid w:val="00C50B9A"/>
    <w:rsid w:val="00C5602F"/>
    <w:rsid w:val="00C568D0"/>
    <w:rsid w:val="00C60847"/>
    <w:rsid w:val="00C648EE"/>
    <w:rsid w:val="00C6632E"/>
    <w:rsid w:val="00C72CFF"/>
    <w:rsid w:val="00C739A0"/>
    <w:rsid w:val="00C74F19"/>
    <w:rsid w:val="00C7588B"/>
    <w:rsid w:val="00C77B62"/>
    <w:rsid w:val="00C8178E"/>
    <w:rsid w:val="00C856A2"/>
    <w:rsid w:val="00C8585D"/>
    <w:rsid w:val="00C924BB"/>
    <w:rsid w:val="00C96D1D"/>
    <w:rsid w:val="00CA1C92"/>
    <w:rsid w:val="00CA3287"/>
    <w:rsid w:val="00CA7072"/>
    <w:rsid w:val="00CA7FB2"/>
    <w:rsid w:val="00CB4399"/>
    <w:rsid w:val="00CC08C2"/>
    <w:rsid w:val="00CC21F0"/>
    <w:rsid w:val="00CC3EFB"/>
    <w:rsid w:val="00CC6B85"/>
    <w:rsid w:val="00CD08E9"/>
    <w:rsid w:val="00CD255B"/>
    <w:rsid w:val="00CD5ACB"/>
    <w:rsid w:val="00CE2497"/>
    <w:rsid w:val="00CF4AB5"/>
    <w:rsid w:val="00CF6D7C"/>
    <w:rsid w:val="00D03753"/>
    <w:rsid w:val="00D06154"/>
    <w:rsid w:val="00D07E50"/>
    <w:rsid w:val="00D132A9"/>
    <w:rsid w:val="00D154DC"/>
    <w:rsid w:val="00D174F5"/>
    <w:rsid w:val="00D17ADE"/>
    <w:rsid w:val="00D21430"/>
    <w:rsid w:val="00D21CFB"/>
    <w:rsid w:val="00D2550F"/>
    <w:rsid w:val="00D25E38"/>
    <w:rsid w:val="00D27F02"/>
    <w:rsid w:val="00D27F45"/>
    <w:rsid w:val="00D308B4"/>
    <w:rsid w:val="00D31774"/>
    <w:rsid w:val="00D31E4D"/>
    <w:rsid w:val="00D408CD"/>
    <w:rsid w:val="00D40D9F"/>
    <w:rsid w:val="00D41920"/>
    <w:rsid w:val="00D44A40"/>
    <w:rsid w:val="00D45D84"/>
    <w:rsid w:val="00D50DC1"/>
    <w:rsid w:val="00D52843"/>
    <w:rsid w:val="00D6395B"/>
    <w:rsid w:val="00D72741"/>
    <w:rsid w:val="00D750FB"/>
    <w:rsid w:val="00D76400"/>
    <w:rsid w:val="00D776EB"/>
    <w:rsid w:val="00D77D03"/>
    <w:rsid w:val="00D81A01"/>
    <w:rsid w:val="00D834CC"/>
    <w:rsid w:val="00D83654"/>
    <w:rsid w:val="00D84265"/>
    <w:rsid w:val="00D8459A"/>
    <w:rsid w:val="00D84DC0"/>
    <w:rsid w:val="00D84E40"/>
    <w:rsid w:val="00D85910"/>
    <w:rsid w:val="00D85A11"/>
    <w:rsid w:val="00D90E91"/>
    <w:rsid w:val="00D92C13"/>
    <w:rsid w:val="00D97A0D"/>
    <w:rsid w:val="00D97FEB"/>
    <w:rsid w:val="00DA22E2"/>
    <w:rsid w:val="00DA4886"/>
    <w:rsid w:val="00DA692C"/>
    <w:rsid w:val="00DB26EF"/>
    <w:rsid w:val="00DB62D0"/>
    <w:rsid w:val="00DB76FB"/>
    <w:rsid w:val="00DC0D8C"/>
    <w:rsid w:val="00DC130B"/>
    <w:rsid w:val="00DC18F6"/>
    <w:rsid w:val="00DC2885"/>
    <w:rsid w:val="00DC3E12"/>
    <w:rsid w:val="00DC476F"/>
    <w:rsid w:val="00DC488F"/>
    <w:rsid w:val="00DC6E3E"/>
    <w:rsid w:val="00DD2B54"/>
    <w:rsid w:val="00DD7050"/>
    <w:rsid w:val="00DE449F"/>
    <w:rsid w:val="00DE50D0"/>
    <w:rsid w:val="00DE5A68"/>
    <w:rsid w:val="00DE6AC0"/>
    <w:rsid w:val="00DF43A8"/>
    <w:rsid w:val="00DF70E8"/>
    <w:rsid w:val="00DF70FA"/>
    <w:rsid w:val="00E01EF1"/>
    <w:rsid w:val="00E04764"/>
    <w:rsid w:val="00E074A5"/>
    <w:rsid w:val="00E12087"/>
    <w:rsid w:val="00E1399B"/>
    <w:rsid w:val="00E15A99"/>
    <w:rsid w:val="00E16D60"/>
    <w:rsid w:val="00E22E01"/>
    <w:rsid w:val="00E258CF"/>
    <w:rsid w:val="00E2758C"/>
    <w:rsid w:val="00E32305"/>
    <w:rsid w:val="00E3275E"/>
    <w:rsid w:val="00E33984"/>
    <w:rsid w:val="00E33B29"/>
    <w:rsid w:val="00E33CF5"/>
    <w:rsid w:val="00E356F2"/>
    <w:rsid w:val="00E35B57"/>
    <w:rsid w:val="00E41453"/>
    <w:rsid w:val="00E41BBE"/>
    <w:rsid w:val="00E43706"/>
    <w:rsid w:val="00E43EA9"/>
    <w:rsid w:val="00E47B44"/>
    <w:rsid w:val="00E53E22"/>
    <w:rsid w:val="00E561B0"/>
    <w:rsid w:val="00E57559"/>
    <w:rsid w:val="00E617B4"/>
    <w:rsid w:val="00E674E3"/>
    <w:rsid w:val="00E74C1B"/>
    <w:rsid w:val="00E76E8C"/>
    <w:rsid w:val="00E8199C"/>
    <w:rsid w:val="00E85417"/>
    <w:rsid w:val="00E85C27"/>
    <w:rsid w:val="00E864F6"/>
    <w:rsid w:val="00E901AA"/>
    <w:rsid w:val="00E92604"/>
    <w:rsid w:val="00E95A48"/>
    <w:rsid w:val="00E97A04"/>
    <w:rsid w:val="00EA3D7B"/>
    <w:rsid w:val="00EA4FF2"/>
    <w:rsid w:val="00EA5C97"/>
    <w:rsid w:val="00EA7E5D"/>
    <w:rsid w:val="00EB03B9"/>
    <w:rsid w:val="00EB156E"/>
    <w:rsid w:val="00EB378B"/>
    <w:rsid w:val="00EB669B"/>
    <w:rsid w:val="00EB7693"/>
    <w:rsid w:val="00EC3C77"/>
    <w:rsid w:val="00EC4CA9"/>
    <w:rsid w:val="00EC5DA4"/>
    <w:rsid w:val="00EC65C3"/>
    <w:rsid w:val="00ED0FDD"/>
    <w:rsid w:val="00ED317F"/>
    <w:rsid w:val="00ED58D3"/>
    <w:rsid w:val="00ED689C"/>
    <w:rsid w:val="00ED6C09"/>
    <w:rsid w:val="00EE06CD"/>
    <w:rsid w:val="00EE1A2F"/>
    <w:rsid w:val="00EF0581"/>
    <w:rsid w:val="00EF1311"/>
    <w:rsid w:val="00EF67CB"/>
    <w:rsid w:val="00F0070C"/>
    <w:rsid w:val="00F01F51"/>
    <w:rsid w:val="00F0509C"/>
    <w:rsid w:val="00F07810"/>
    <w:rsid w:val="00F11D3D"/>
    <w:rsid w:val="00F12CB9"/>
    <w:rsid w:val="00F13D62"/>
    <w:rsid w:val="00F1429F"/>
    <w:rsid w:val="00F14D4C"/>
    <w:rsid w:val="00F156E7"/>
    <w:rsid w:val="00F1611C"/>
    <w:rsid w:val="00F20C0E"/>
    <w:rsid w:val="00F214BB"/>
    <w:rsid w:val="00F21D29"/>
    <w:rsid w:val="00F22C3A"/>
    <w:rsid w:val="00F24D42"/>
    <w:rsid w:val="00F24F4F"/>
    <w:rsid w:val="00F27C81"/>
    <w:rsid w:val="00F3189A"/>
    <w:rsid w:val="00F3264C"/>
    <w:rsid w:val="00F32A89"/>
    <w:rsid w:val="00F33734"/>
    <w:rsid w:val="00F37594"/>
    <w:rsid w:val="00F37B6F"/>
    <w:rsid w:val="00F43B37"/>
    <w:rsid w:val="00F46E8F"/>
    <w:rsid w:val="00F51C4F"/>
    <w:rsid w:val="00F52E6B"/>
    <w:rsid w:val="00F53639"/>
    <w:rsid w:val="00F555D7"/>
    <w:rsid w:val="00F55C26"/>
    <w:rsid w:val="00F5630F"/>
    <w:rsid w:val="00F62E77"/>
    <w:rsid w:val="00F637DD"/>
    <w:rsid w:val="00F6494F"/>
    <w:rsid w:val="00F71918"/>
    <w:rsid w:val="00F750DB"/>
    <w:rsid w:val="00F7529B"/>
    <w:rsid w:val="00F76B16"/>
    <w:rsid w:val="00F7712F"/>
    <w:rsid w:val="00F77BDF"/>
    <w:rsid w:val="00F87856"/>
    <w:rsid w:val="00F9135A"/>
    <w:rsid w:val="00F94145"/>
    <w:rsid w:val="00F96081"/>
    <w:rsid w:val="00F977EB"/>
    <w:rsid w:val="00F97FC3"/>
    <w:rsid w:val="00FA0982"/>
    <w:rsid w:val="00FA2524"/>
    <w:rsid w:val="00FA2686"/>
    <w:rsid w:val="00FA3108"/>
    <w:rsid w:val="00FA32C7"/>
    <w:rsid w:val="00FA6D8A"/>
    <w:rsid w:val="00FB0C73"/>
    <w:rsid w:val="00FB21AF"/>
    <w:rsid w:val="00FB4B10"/>
    <w:rsid w:val="00FC0022"/>
    <w:rsid w:val="00FC0381"/>
    <w:rsid w:val="00FC602A"/>
    <w:rsid w:val="00FC6EBE"/>
    <w:rsid w:val="00FD0CF4"/>
    <w:rsid w:val="00FD3FD5"/>
    <w:rsid w:val="00FD45C1"/>
    <w:rsid w:val="00FD65A8"/>
    <w:rsid w:val="00FD7147"/>
    <w:rsid w:val="00FE1346"/>
    <w:rsid w:val="00FE208C"/>
    <w:rsid w:val="00FE2793"/>
    <w:rsid w:val="00FE2827"/>
    <w:rsid w:val="00FE3FD8"/>
    <w:rsid w:val="00FE5F1E"/>
    <w:rsid w:val="00FF02D4"/>
    <w:rsid w:val="00FF1951"/>
    <w:rsid w:val="00FF259F"/>
    <w:rsid w:val="00FF27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4A9FE4-8BC7-40C1-9AF7-DF2F2321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8E2"/>
    <w:pPr>
      <w:tabs>
        <w:tab w:val="left" w:pos="284"/>
      </w:tabs>
      <w:jc w:val="both"/>
    </w:pPr>
    <w:rPr>
      <w:rFonts w:ascii="Arial" w:hAnsi="Arial"/>
      <w:sz w:val="22"/>
      <w:szCs w:val="24"/>
    </w:rPr>
  </w:style>
  <w:style w:type="paragraph" w:styleId="Ttulo8">
    <w:name w:val="heading 8"/>
    <w:basedOn w:val="Normal"/>
    <w:next w:val="Normal"/>
    <w:qFormat/>
    <w:rsid w:val="009A71A0"/>
    <w:pPr>
      <w:spacing w:before="240" w:after="60"/>
      <w:outlineLvl w:val="7"/>
    </w:pPr>
    <w:rPr>
      <w:rFonts w:ascii="Times New Roman" w:hAnsi="Times New Roman"/>
      <w:i/>
      <w:iCs/>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OK">
    <w:name w:val="GOK"/>
    <w:next w:val="Normal"/>
    <w:link w:val="GOKCar"/>
    <w:rsid w:val="009A71A0"/>
    <w:pPr>
      <w:jc w:val="center"/>
    </w:pPr>
    <w:rPr>
      <w:rFonts w:ascii="Arial" w:hAnsi="Arial" w:cs="Arial"/>
      <w:b/>
      <w:sz w:val="22"/>
    </w:rPr>
  </w:style>
  <w:style w:type="paragraph" w:styleId="Puesto">
    <w:name w:val="Title"/>
    <w:basedOn w:val="Normal"/>
    <w:qFormat/>
    <w:rsid w:val="009A71A0"/>
    <w:pPr>
      <w:pBdr>
        <w:top w:val="single" w:sz="6" w:space="1" w:color="auto"/>
        <w:left w:val="single" w:sz="6" w:space="1" w:color="auto"/>
        <w:bottom w:val="single" w:sz="6" w:space="1" w:color="auto"/>
        <w:right w:val="single" w:sz="6" w:space="1" w:color="auto"/>
      </w:pBdr>
      <w:shd w:val="pct20" w:color="auto" w:fill="auto"/>
      <w:tabs>
        <w:tab w:val="clear" w:pos="284"/>
      </w:tabs>
      <w:jc w:val="center"/>
    </w:pPr>
    <w:rPr>
      <w:rFonts w:ascii="Times New Roman" w:hAnsi="Times New Roman"/>
      <w:b/>
      <w:szCs w:val="20"/>
      <w:lang w:val="es-ES_tradnl"/>
    </w:rPr>
  </w:style>
  <w:style w:type="paragraph" w:customStyle="1" w:styleId="estil">
    <w:name w:val="estil"/>
    <w:basedOn w:val="Ttulo8"/>
    <w:rsid w:val="009A71A0"/>
    <w:pPr>
      <w:keepNext/>
      <w:shd w:val="pct15" w:color="auto" w:fill="FFFFFF"/>
      <w:tabs>
        <w:tab w:val="clear" w:pos="284"/>
      </w:tabs>
      <w:spacing w:before="0" w:after="0"/>
      <w:jc w:val="center"/>
    </w:pPr>
    <w:rPr>
      <w:rFonts w:ascii="Arial" w:hAnsi="Arial"/>
      <w:b/>
      <w:i w:val="0"/>
      <w:iCs w:val="0"/>
      <w:spacing w:val="38"/>
      <w:szCs w:val="20"/>
    </w:rPr>
  </w:style>
  <w:style w:type="paragraph" w:styleId="Textodeglobo">
    <w:name w:val="Balloon Text"/>
    <w:basedOn w:val="Normal"/>
    <w:semiHidden/>
    <w:rsid w:val="001A387D"/>
    <w:rPr>
      <w:rFonts w:ascii="Tahoma" w:hAnsi="Tahoma" w:cs="Tahoma"/>
      <w:sz w:val="16"/>
      <w:szCs w:val="16"/>
    </w:rPr>
  </w:style>
  <w:style w:type="paragraph" w:styleId="Sangradetextonormal">
    <w:name w:val="Body Text Indent"/>
    <w:basedOn w:val="Normal"/>
    <w:rsid w:val="002A6315"/>
    <w:pPr>
      <w:tabs>
        <w:tab w:val="clear" w:pos="284"/>
        <w:tab w:val="left" w:pos="1134"/>
      </w:tabs>
      <w:spacing w:before="120" w:after="120"/>
      <w:ind w:firstLine="1134"/>
    </w:pPr>
    <w:rPr>
      <w:rFonts w:ascii="Times New Roman" w:hAnsi="Times New Roman"/>
      <w:sz w:val="24"/>
      <w:szCs w:val="20"/>
    </w:rPr>
  </w:style>
  <w:style w:type="paragraph" w:styleId="Textoindependiente">
    <w:name w:val="Body Text"/>
    <w:basedOn w:val="Normal"/>
    <w:rsid w:val="002A6315"/>
    <w:pPr>
      <w:tabs>
        <w:tab w:val="clear" w:pos="284"/>
      </w:tabs>
      <w:spacing w:after="120"/>
      <w:jc w:val="left"/>
    </w:pPr>
    <w:rPr>
      <w:rFonts w:ascii="Times New Roman" w:hAnsi="Times New Roman"/>
      <w:sz w:val="24"/>
      <w:szCs w:val="20"/>
    </w:rPr>
  </w:style>
  <w:style w:type="character" w:customStyle="1" w:styleId="GOKCar">
    <w:name w:val="GOK Car"/>
    <w:basedOn w:val="Fuentedeprrafopredeter"/>
    <w:link w:val="GOK"/>
    <w:rsid w:val="009E114D"/>
    <w:rPr>
      <w:rFonts w:ascii="Arial" w:hAnsi="Arial" w:cs="Arial"/>
      <w:b/>
      <w:sz w:val="22"/>
      <w:lang w:val="es-ES" w:eastAsia="es-ES" w:bidi="ar-SA"/>
    </w:rPr>
  </w:style>
  <w:style w:type="paragraph" w:styleId="Encabezado">
    <w:name w:val="header"/>
    <w:basedOn w:val="Normal"/>
    <w:link w:val="EncabezadoCar"/>
    <w:rsid w:val="00E074A5"/>
    <w:pPr>
      <w:tabs>
        <w:tab w:val="clear" w:pos="284"/>
        <w:tab w:val="center" w:pos="4252"/>
        <w:tab w:val="right" w:pos="8504"/>
      </w:tabs>
    </w:pPr>
  </w:style>
  <w:style w:type="character" w:customStyle="1" w:styleId="EncabezadoCar">
    <w:name w:val="Encabezado Car"/>
    <w:basedOn w:val="Fuentedeprrafopredeter"/>
    <w:link w:val="Encabezado"/>
    <w:rsid w:val="00E074A5"/>
    <w:rPr>
      <w:rFonts w:ascii="Arial" w:hAnsi="Arial"/>
      <w:sz w:val="22"/>
      <w:szCs w:val="24"/>
    </w:rPr>
  </w:style>
  <w:style w:type="paragraph" w:styleId="Piedepgina">
    <w:name w:val="footer"/>
    <w:basedOn w:val="Normal"/>
    <w:link w:val="PiedepginaCar"/>
    <w:rsid w:val="00E074A5"/>
    <w:pPr>
      <w:tabs>
        <w:tab w:val="clear" w:pos="284"/>
        <w:tab w:val="center" w:pos="4252"/>
        <w:tab w:val="right" w:pos="8504"/>
      </w:tabs>
    </w:pPr>
  </w:style>
  <w:style w:type="character" w:customStyle="1" w:styleId="PiedepginaCar">
    <w:name w:val="Pie de página Car"/>
    <w:basedOn w:val="Fuentedeprrafopredeter"/>
    <w:link w:val="Piedepgina"/>
    <w:rsid w:val="00E074A5"/>
    <w:rPr>
      <w:rFonts w:ascii="Arial" w:hAnsi="Arial"/>
      <w:sz w:val="22"/>
      <w:szCs w:val="24"/>
    </w:rPr>
  </w:style>
  <w:style w:type="paragraph" w:styleId="Prrafodelista">
    <w:name w:val="List Paragraph"/>
    <w:basedOn w:val="Normal"/>
    <w:uiPriority w:val="34"/>
    <w:qFormat/>
    <w:rsid w:val="00076AFB"/>
    <w:pPr>
      <w:ind w:left="720"/>
      <w:contextualSpacing/>
    </w:pPr>
  </w:style>
  <w:style w:type="table" w:styleId="Tablaconcuadrcula">
    <w:name w:val="Table Grid"/>
    <w:basedOn w:val="Tablanormal"/>
    <w:uiPriority w:val="59"/>
    <w:rsid w:val="007B45E6"/>
    <w:pPr>
      <w:ind w:firstLine="142"/>
      <w:jc w:val="both"/>
    </w:pPr>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B28D30-9436-4E13-B578-491CC7A1E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395</Words>
  <Characters>2174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CONVOCATORIA A SESIÓN ORDINARIA DE LA</vt:lpstr>
    </vt:vector>
  </TitlesOfParts>
  <Company>Ayuntamiento de San Sebastian de los Reyes</Company>
  <LinksUpToDate>false</LinksUpToDate>
  <CharactersWithSpaces>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A SESIÓN ORDINARIA DE LA</dc:title>
  <dc:creator>Alicia Martínez de la Osa</dc:creator>
  <cp:lastModifiedBy>Alicia Martínez de la Osa</cp:lastModifiedBy>
  <cp:revision>19</cp:revision>
  <cp:lastPrinted>2022-05-06T10:20:00Z</cp:lastPrinted>
  <dcterms:created xsi:type="dcterms:W3CDTF">2022-04-29T08:04:00Z</dcterms:created>
  <dcterms:modified xsi:type="dcterms:W3CDTF">2022-05-06T10:21:00Z</dcterms:modified>
</cp:coreProperties>
</file>