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1A0" w:rsidRPr="00DC476F" w:rsidRDefault="009A71A0"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 xml:space="preserve">CONVOCATORIA A SESIÓN </w:t>
      </w:r>
      <w:r w:rsidRPr="002B23A4">
        <w:rPr>
          <w:rFonts w:ascii="Arial Black" w:hAnsi="Arial Black" w:cs="Arial"/>
          <w:szCs w:val="22"/>
        </w:rPr>
        <w:t>ORDINARIA D</w:t>
      </w:r>
      <w:r w:rsidRPr="00DC476F">
        <w:rPr>
          <w:rFonts w:ascii="Arial Black" w:hAnsi="Arial Black" w:cs="Arial"/>
          <w:szCs w:val="22"/>
        </w:rPr>
        <w:t>E LA</w:t>
      </w:r>
    </w:p>
    <w:p w:rsidR="009A71A0" w:rsidRDefault="009A71A0"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JUNTA DE GOBIERNO LOCAL</w:t>
      </w:r>
    </w:p>
    <w:p w:rsidR="00F1611C" w:rsidRPr="007B5EE0" w:rsidRDefault="00F1611C"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w:hAnsi="Arial" w:cs="Arial"/>
          <w:b w:val="0"/>
          <w:szCs w:val="22"/>
        </w:rPr>
      </w:pPr>
      <w:r w:rsidRPr="007B5EE0">
        <w:rPr>
          <w:rFonts w:ascii="Arial" w:hAnsi="Arial" w:cs="Arial"/>
          <w:b w:val="0"/>
          <w:szCs w:val="22"/>
        </w:rPr>
        <w:t>Expediente</w:t>
      </w:r>
      <w:r w:rsidR="00ED0EB0">
        <w:rPr>
          <w:rFonts w:ascii="Arial" w:hAnsi="Arial" w:cs="Arial"/>
          <w:b w:val="0"/>
          <w:szCs w:val="22"/>
        </w:rPr>
        <w:t xml:space="preserve"> </w:t>
      </w:r>
      <w:r w:rsidR="002B23A4" w:rsidRPr="002B23A4">
        <w:rPr>
          <w:rFonts w:ascii="Arial" w:hAnsi="Arial" w:cs="Arial"/>
          <w:b w:val="0"/>
          <w:szCs w:val="22"/>
        </w:rPr>
        <w:t>29</w:t>
      </w:r>
      <w:r w:rsidR="009D7622">
        <w:rPr>
          <w:rFonts w:ascii="Arial" w:hAnsi="Arial" w:cs="Arial"/>
          <w:b w:val="0"/>
          <w:szCs w:val="22"/>
        </w:rPr>
        <w:t>/</w:t>
      </w:r>
      <w:r w:rsidR="00AF5332">
        <w:rPr>
          <w:rFonts w:ascii="Arial" w:hAnsi="Arial" w:cs="Arial"/>
          <w:b w:val="0"/>
          <w:szCs w:val="22"/>
        </w:rPr>
        <w:t>2023</w:t>
      </w:r>
    </w:p>
    <w:p w:rsidR="009A71A0" w:rsidRPr="00650DBE" w:rsidRDefault="009A71A0" w:rsidP="00E12087">
      <w:pPr>
        <w:tabs>
          <w:tab w:val="clear" w:pos="284"/>
          <w:tab w:val="left" w:pos="1144"/>
        </w:tabs>
        <w:spacing w:before="120"/>
        <w:rPr>
          <w:rFonts w:cs="Arial"/>
          <w:szCs w:val="22"/>
        </w:rPr>
      </w:pPr>
      <w:r w:rsidRPr="00650DBE">
        <w:rPr>
          <w:rFonts w:cs="Arial"/>
          <w:szCs w:val="22"/>
        </w:rPr>
        <w:t xml:space="preserve">En virtud de las facultades que legalmente me están conferidas, he dispuesto convocar a la Junta de Gobierno Local de esta Corporación a sesión </w:t>
      </w:r>
      <w:r w:rsidRPr="002B23A4">
        <w:rPr>
          <w:rFonts w:cs="Arial"/>
          <w:szCs w:val="22"/>
        </w:rPr>
        <w:t>ordinaria</w:t>
      </w:r>
      <w:r w:rsidRPr="00650DBE">
        <w:rPr>
          <w:rFonts w:cs="Arial"/>
          <w:szCs w:val="22"/>
        </w:rPr>
        <w:t xml:space="preserve"> que tendrá lugar, en primera convocatoria, el día </w:t>
      </w:r>
      <w:r w:rsidR="002918AA">
        <w:rPr>
          <w:rFonts w:ascii="Arial Black" w:hAnsi="Arial Black" w:cs="Arial"/>
          <w:b/>
          <w:szCs w:val="22"/>
        </w:rPr>
        <w:t>30</w:t>
      </w:r>
      <w:r w:rsidR="006A499A">
        <w:rPr>
          <w:rFonts w:ascii="Arial Black" w:hAnsi="Arial Black" w:cs="Arial"/>
          <w:b/>
          <w:szCs w:val="22"/>
        </w:rPr>
        <w:t xml:space="preserve"> </w:t>
      </w:r>
      <w:r w:rsidR="00DF43A8" w:rsidRPr="003C322C">
        <w:rPr>
          <w:rFonts w:ascii="Arial Black" w:hAnsi="Arial Black" w:cs="Arial"/>
          <w:b/>
          <w:szCs w:val="22"/>
        </w:rPr>
        <w:t>de</w:t>
      </w:r>
      <w:r w:rsidR="00ED0EB0">
        <w:rPr>
          <w:rFonts w:ascii="Arial Black" w:hAnsi="Arial Black" w:cs="Arial"/>
          <w:b/>
          <w:szCs w:val="22"/>
        </w:rPr>
        <w:t xml:space="preserve"> </w:t>
      </w:r>
      <w:r w:rsidR="002918AA">
        <w:rPr>
          <w:rFonts w:ascii="Arial Black" w:hAnsi="Arial Black" w:cs="Arial"/>
          <w:b/>
          <w:szCs w:val="22"/>
        </w:rPr>
        <w:t>mayo</w:t>
      </w:r>
      <w:r w:rsidR="00DF43A8" w:rsidRPr="003C322C">
        <w:rPr>
          <w:rFonts w:ascii="Arial Black" w:hAnsi="Arial Black" w:cs="Arial"/>
          <w:b/>
          <w:szCs w:val="22"/>
        </w:rPr>
        <w:t xml:space="preserve"> </w:t>
      </w:r>
      <w:r w:rsidRPr="003C322C">
        <w:rPr>
          <w:rFonts w:ascii="Arial Black" w:hAnsi="Arial Black" w:cs="Arial"/>
          <w:b/>
          <w:szCs w:val="22"/>
        </w:rPr>
        <w:t xml:space="preserve">de </w:t>
      </w:r>
      <w:r w:rsidR="003A01C2">
        <w:rPr>
          <w:rFonts w:ascii="Arial Black" w:hAnsi="Arial Black" w:cs="Arial"/>
          <w:b/>
          <w:szCs w:val="22"/>
        </w:rPr>
        <w:t>202</w:t>
      </w:r>
      <w:r w:rsidR="00AF5332">
        <w:rPr>
          <w:rFonts w:ascii="Arial Black" w:hAnsi="Arial Black" w:cs="Arial"/>
          <w:b/>
          <w:szCs w:val="22"/>
        </w:rPr>
        <w:t>3</w:t>
      </w:r>
      <w:r w:rsidRPr="00650DBE">
        <w:rPr>
          <w:rFonts w:cs="Arial"/>
          <w:szCs w:val="22"/>
        </w:rPr>
        <w:t xml:space="preserve"> a las </w:t>
      </w:r>
      <w:r w:rsidR="00776184">
        <w:rPr>
          <w:rFonts w:ascii="Arial Black" w:hAnsi="Arial Black" w:cs="Arial"/>
          <w:b/>
          <w:szCs w:val="22"/>
        </w:rPr>
        <w:t>10</w:t>
      </w:r>
      <w:r w:rsidR="0062147F" w:rsidRPr="0062147F">
        <w:rPr>
          <w:rFonts w:ascii="Arial Black" w:hAnsi="Arial Black" w:cs="Arial"/>
          <w:b/>
          <w:szCs w:val="22"/>
        </w:rPr>
        <w:t>:</w:t>
      </w:r>
      <w:r w:rsidR="00776184">
        <w:rPr>
          <w:rFonts w:ascii="Arial Black" w:hAnsi="Arial Black" w:cs="Arial"/>
          <w:b/>
          <w:szCs w:val="22"/>
        </w:rPr>
        <w:t>0</w:t>
      </w:r>
      <w:r w:rsidR="0062147F" w:rsidRPr="0062147F">
        <w:rPr>
          <w:rFonts w:ascii="Arial Black" w:hAnsi="Arial Black" w:cs="Arial"/>
          <w:b/>
          <w:szCs w:val="22"/>
        </w:rPr>
        <w:t>0</w:t>
      </w:r>
      <w:r w:rsidRPr="003C322C">
        <w:rPr>
          <w:rFonts w:ascii="Arial Black" w:hAnsi="Arial Black" w:cs="Arial"/>
          <w:b/>
          <w:szCs w:val="22"/>
        </w:rPr>
        <w:t xml:space="preserve"> horas</w:t>
      </w:r>
      <w:r w:rsidRPr="00650DBE">
        <w:rPr>
          <w:rFonts w:cs="Arial"/>
          <w:szCs w:val="22"/>
        </w:rPr>
        <w:t xml:space="preserve">, en el </w:t>
      </w:r>
      <w:r w:rsidR="00674E1B">
        <w:rPr>
          <w:rFonts w:ascii="Arial Black" w:hAnsi="Arial Black" w:cs="Arial"/>
          <w:b/>
          <w:szCs w:val="22"/>
        </w:rPr>
        <w:t>Salón de Plenos de la Casa Consistorial</w:t>
      </w:r>
      <w:r w:rsidRPr="00650DBE">
        <w:rPr>
          <w:rFonts w:cs="Arial"/>
          <w:szCs w:val="22"/>
        </w:rPr>
        <w:t>,</w:t>
      </w:r>
      <w:r w:rsidRPr="00650DBE">
        <w:rPr>
          <w:rFonts w:cs="Arial"/>
          <w:b/>
          <w:szCs w:val="22"/>
        </w:rPr>
        <w:t xml:space="preserve"> </w:t>
      </w:r>
      <w:r w:rsidRPr="00650DBE">
        <w:rPr>
          <w:rFonts w:cs="Arial"/>
          <w:szCs w:val="22"/>
        </w:rPr>
        <w:t>al</w:t>
      </w:r>
      <w:r w:rsidRPr="00650DBE">
        <w:rPr>
          <w:rFonts w:cs="Arial"/>
          <w:b/>
          <w:szCs w:val="22"/>
        </w:rPr>
        <w:t xml:space="preserve"> </w:t>
      </w:r>
      <w:r w:rsidRPr="00650DBE">
        <w:rPr>
          <w:rFonts w:cs="Arial"/>
          <w:szCs w:val="22"/>
        </w:rPr>
        <w:t>objeto de deliberar y resolver sobre el orden del día que más abajo se indica. De no concurrir la mayoría absoluta de sus componentes, se celebrará en segunda convocatoria, una hora después de la señalada para la primera, siendo suficiente la asistencia de la tercera parte de sus miembros y, en todo caso, un número no inferior a tres.</w:t>
      </w:r>
    </w:p>
    <w:p w:rsidR="009A71A0" w:rsidRDefault="009A71A0" w:rsidP="007A4AA6">
      <w:pPr>
        <w:pStyle w:val="GOK"/>
        <w:spacing w:before="120" w:after="120"/>
        <w:rPr>
          <w:spacing w:val="30"/>
          <w:szCs w:val="22"/>
          <w:u w:val="single"/>
        </w:rPr>
      </w:pPr>
      <w:r w:rsidRPr="00650DBE">
        <w:rPr>
          <w:spacing w:val="30"/>
          <w:szCs w:val="22"/>
          <w:u w:val="single"/>
        </w:rPr>
        <w:t>ORDEN DEL DÍA</w:t>
      </w:r>
    </w:p>
    <w:p w:rsidR="007D4583" w:rsidRPr="008C59AD" w:rsidRDefault="00FE1CDB" w:rsidP="007D4583">
      <w:pPr>
        <w:spacing w:after="60"/>
        <w:rPr>
          <w:rFonts w:cs="Arial"/>
          <w:color w:val="000000" w:themeColor="text1"/>
          <w:szCs w:val="22"/>
        </w:rPr>
      </w:pPr>
      <w:r>
        <w:rPr>
          <w:rFonts w:cs="Arial"/>
          <w:color w:val="000000" w:themeColor="text1"/>
          <w:szCs w:val="22"/>
        </w:rPr>
        <w:t>Nº</w:t>
      </w:r>
      <w:r w:rsidR="007D4583" w:rsidRPr="008C59AD">
        <w:rPr>
          <w:rFonts w:cs="Arial"/>
          <w:color w:val="000000" w:themeColor="text1"/>
          <w:szCs w:val="22"/>
        </w:rPr>
        <w:t>1/</w:t>
      </w:r>
      <w:r w:rsidR="00630CDF">
        <w:rPr>
          <w:rFonts w:cs="Arial"/>
          <w:color w:val="000000" w:themeColor="text1"/>
          <w:szCs w:val="22"/>
        </w:rPr>
        <w:t>215</w:t>
      </w:r>
      <w:r w:rsidR="007D4583" w:rsidRPr="008C59AD">
        <w:rPr>
          <w:rFonts w:cs="Arial"/>
          <w:color w:val="000000" w:themeColor="text1"/>
          <w:szCs w:val="22"/>
        </w:rPr>
        <w:t>/2023.- Aprobación del acta correspondiente a la sesión extraordinaria celebrada el día 19 de mayo de 2023.</w:t>
      </w:r>
    </w:p>
    <w:p w:rsidR="007D4583" w:rsidRPr="007D4583" w:rsidRDefault="007D4583" w:rsidP="007D4583"/>
    <w:p w:rsidR="004134A4" w:rsidRDefault="00FE1CDB" w:rsidP="003F6FE7">
      <w:pPr>
        <w:spacing w:after="60"/>
        <w:rPr>
          <w:rFonts w:cs="Arial"/>
          <w:szCs w:val="22"/>
        </w:rPr>
      </w:pPr>
      <w:r>
        <w:rPr>
          <w:rFonts w:cs="Arial"/>
          <w:szCs w:val="22"/>
        </w:rPr>
        <w:t>Nº</w:t>
      </w:r>
      <w:r w:rsidR="00505E73">
        <w:rPr>
          <w:rFonts w:cs="Arial"/>
          <w:szCs w:val="22"/>
        </w:rPr>
        <w:t>2</w:t>
      </w:r>
      <w:r w:rsidR="002C3D9C">
        <w:rPr>
          <w:rFonts w:cs="Arial"/>
          <w:szCs w:val="22"/>
        </w:rPr>
        <w:t>/</w:t>
      </w:r>
      <w:r w:rsidR="00630CDF">
        <w:rPr>
          <w:rFonts w:cs="Arial"/>
          <w:szCs w:val="22"/>
        </w:rPr>
        <w:t>216</w:t>
      </w:r>
      <w:r w:rsidR="00AF5332">
        <w:rPr>
          <w:rFonts w:cs="Arial"/>
          <w:szCs w:val="22"/>
        </w:rPr>
        <w:t>/2023</w:t>
      </w:r>
      <w:r w:rsidR="003F6FE7">
        <w:rPr>
          <w:rFonts w:cs="Arial"/>
          <w:szCs w:val="22"/>
        </w:rPr>
        <w:t>.-</w:t>
      </w:r>
      <w:r w:rsidR="00F32A89">
        <w:rPr>
          <w:rFonts w:cs="Arial"/>
          <w:szCs w:val="22"/>
        </w:rPr>
        <w:t xml:space="preserve"> </w:t>
      </w:r>
      <w:r w:rsidR="00724E14">
        <w:rPr>
          <w:rFonts w:cs="Arial"/>
          <w:szCs w:val="22"/>
        </w:rPr>
        <w:t>Aprobación</w:t>
      </w:r>
      <w:r w:rsidR="00B1730D" w:rsidRPr="00650DBE">
        <w:rPr>
          <w:rFonts w:cs="Arial"/>
          <w:szCs w:val="22"/>
        </w:rPr>
        <w:t xml:space="preserve"> del acta correspondiente a la sesión ordinaria celebrada el día</w:t>
      </w:r>
      <w:r w:rsidR="00A62C5F" w:rsidRPr="00650DBE">
        <w:rPr>
          <w:rFonts w:cs="Arial"/>
          <w:szCs w:val="22"/>
        </w:rPr>
        <w:t xml:space="preserve"> </w:t>
      </w:r>
      <w:r w:rsidR="00397AA4">
        <w:rPr>
          <w:rFonts w:cs="Arial"/>
          <w:szCs w:val="22"/>
        </w:rPr>
        <w:t>23</w:t>
      </w:r>
      <w:r w:rsidR="006A499A">
        <w:rPr>
          <w:rFonts w:cs="Arial"/>
          <w:szCs w:val="22"/>
        </w:rPr>
        <w:t xml:space="preserve"> </w:t>
      </w:r>
      <w:r w:rsidR="003A01C2">
        <w:rPr>
          <w:rFonts w:cs="Arial"/>
          <w:szCs w:val="22"/>
        </w:rPr>
        <w:t xml:space="preserve">de </w:t>
      </w:r>
      <w:r w:rsidR="00397AA4">
        <w:rPr>
          <w:rFonts w:cs="Arial"/>
          <w:szCs w:val="22"/>
        </w:rPr>
        <w:t>mayo</w:t>
      </w:r>
      <w:r w:rsidR="006A499A">
        <w:rPr>
          <w:rFonts w:cs="Arial"/>
          <w:szCs w:val="22"/>
        </w:rPr>
        <w:t xml:space="preserve"> </w:t>
      </w:r>
      <w:r w:rsidR="00AF5332">
        <w:rPr>
          <w:rFonts w:cs="Arial"/>
          <w:szCs w:val="22"/>
        </w:rPr>
        <w:t>de 2023</w:t>
      </w:r>
      <w:r w:rsidR="00F87856">
        <w:rPr>
          <w:rFonts w:cs="Arial"/>
          <w:szCs w:val="22"/>
        </w:rPr>
        <w:t>.</w:t>
      </w:r>
    </w:p>
    <w:p w:rsidR="00462E7A" w:rsidRDefault="00462E7A" w:rsidP="003F6FE7">
      <w:pPr>
        <w:spacing w:after="60"/>
        <w:rPr>
          <w:rFonts w:cs="Arial"/>
          <w:szCs w:val="22"/>
        </w:rPr>
      </w:pPr>
    </w:p>
    <w:p w:rsidR="00650DBE" w:rsidRPr="00650DBE" w:rsidRDefault="00BD772F" w:rsidP="003E38C4">
      <w:pPr>
        <w:pStyle w:val="estil"/>
        <w:shd w:val="clear" w:color="auto" w:fill="BFBFBF"/>
        <w:spacing w:before="120" w:after="120"/>
        <w:rPr>
          <w:rFonts w:cs="Arial"/>
          <w:sz w:val="22"/>
          <w:szCs w:val="22"/>
        </w:rPr>
      </w:pPr>
      <w:r>
        <w:rPr>
          <w:rFonts w:cs="Arial"/>
          <w:sz w:val="22"/>
          <w:szCs w:val="22"/>
        </w:rPr>
        <w:t>ALCALDÍA</w:t>
      </w:r>
      <w:r w:rsidR="000A1AE3">
        <w:rPr>
          <w:rFonts w:cs="Arial"/>
          <w:sz w:val="22"/>
          <w:szCs w:val="22"/>
        </w:rPr>
        <w:t>, COMUNICACIÓN, URBANIZACIONES Y NUEVOS DESARROLLOS</w:t>
      </w:r>
    </w:p>
    <w:p w:rsidR="00501468" w:rsidRPr="00501468" w:rsidRDefault="00501468" w:rsidP="00501468">
      <w:pPr>
        <w:tabs>
          <w:tab w:val="clear" w:pos="284"/>
        </w:tabs>
        <w:spacing w:after="60"/>
        <w:rPr>
          <w:rFonts w:cs="Arial"/>
          <w:color w:val="000000" w:themeColor="text1"/>
          <w:szCs w:val="22"/>
        </w:rPr>
      </w:pPr>
      <w:r w:rsidRPr="00501468">
        <w:rPr>
          <w:rFonts w:cs="Arial"/>
          <w:color w:val="000000" w:themeColor="text1"/>
          <w:szCs w:val="22"/>
        </w:rPr>
        <w:t>Nº</w:t>
      </w:r>
      <w:r w:rsidR="00630CDF">
        <w:rPr>
          <w:rFonts w:cs="Arial"/>
          <w:color w:val="000000" w:themeColor="text1"/>
          <w:szCs w:val="22"/>
        </w:rPr>
        <w:t>3</w:t>
      </w:r>
      <w:r w:rsidRPr="00501468">
        <w:rPr>
          <w:rFonts w:cs="Arial"/>
          <w:color w:val="000000" w:themeColor="text1"/>
          <w:szCs w:val="22"/>
        </w:rPr>
        <w:t>/</w:t>
      </w:r>
      <w:r w:rsidR="00630CDF">
        <w:rPr>
          <w:rFonts w:cs="Arial"/>
          <w:color w:val="000000" w:themeColor="text1"/>
          <w:szCs w:val="22"/>
        </w:rPr>
        <w:t>217</w:t>
      </w:r>
      <w:r w:rsidRPr="00501468">
        <w:rPr>
          <w:rFonts w:cs="Arial"/>
          <w:color w:val="000000" w:themeColor="text1"/>
          <w:szCs w:val="22"/>
        </w:rPr>
        <w:t>/2023</w:t>
      </w:r>
      <w:r>
        <w:rPr>
          <w:rFonts w:cs="Arial"/>
          <w:color w:val="000000" w:themeColor="text1"/>
          <w:szCs w:val="22"/>
        </w:rPr>
        <w:t>.-</w:t>
      </w:r>
      <w:r w:rsidRPr="00501468">
        <w:rPr>
          <w:rFonts w:cs="Arial"/>
          <w:color w:val="000000" w:themeColor="text1"/>
          <w:szCs w:val="22"/>
        </w:rPr>
        <w:t xml:space="preserve"> AJ 55</w:t>
      </w:r>
      <w:r>
        <w:rPr>
          <w:rFonts w:cs="Arial"/>
          <w:color w:val="000000" w:themeColor="text1"/>
          <w:szCs w:val="22"/>
        </w:rPr>
        <w:t>/22.-. Dar</w:t>
      </w:r>
      <w:r w:rsidRPr="00501468">
        <w:rPr>
          <w:rFonts w:cs="Arial"/>
          <w:color w:val="000000" w:themeColor="text1"/>
          <w:szCs w:val="22"/>
        </w:rPr>
        <w:t xml:space="preserve"> </w:t>
      </w:r>
      <w:r>
        <w:rPr>
          <w:rFonts w:cs="Arial"/>
          <w:color w:val="000000" w:themeColor="text1"/>
          <w:szCs w:val="22"/>
        </w:rPr>
        <w:t>cuenta de sentencia. Recurso: Procedimiento Abreviado 633/2022. D</w:t>
      </w:r>
      <w:r w:rsidRPr="00501468">
        <w:rPr>
          <w:rFonts w:cs="Arial"/>
          <w:color w:val="000000" w:themeColor="text1"/>
          <w:szCs w:val="22"/>
        </w:rPr>
        <w:t>emandante: LAUDEAGAR</w:t>
      </w:r>
      <w:r>
        <w:rPr>
          <w:rFonts w:cs="Arial"/>
          <w:color w:val="000000" w:themeColor="text1"/>
          <w:szCs w:val="22"/>
        </w:rPr>
        <w:t>.</w:t>
      </w:r>
    </w:p>
    <w:p w:rsidR="00FE1346" w:rsidRDefault="00FE1346" w:rsidP="00274963">
      <w:pPr>
        <w:spacing w:after="60"/>
      </w:pPr>
    </w:p>
    <w:p w:rsidR="00FE1346" w:rsidRDefault="005B5C01" w:rsidP="00274963">
      <w:pPr>
        <w:spacing w:after="60"/>
        <w:rPr>
          <w:rFonts w:cs="Arial"/>
          <w:color w:val="000000" w:themeColor="text1"/>
          <w:szCs w:val="22"/>
        </w:rPr>
      </w:pPr>
      <w:r w:rsidRPr="00501468">
        <w:rPr>
          <w:rFonts w:cs="Arial"/>
          <w:color w:val="000000" w:themeColor="text1"/>
          <w:szCs w:val="22"/>
        </w:rPr>
        <w:t>Nº</w:t>
      </w:r>
      <w:r w:rsidR="00630CDF">
        <w:rPr>
          <w:rFonts w:cs="Arial"/>
          <w:color w:val="000000" w:themeColor="text1"/>
          <w:szCs w:val="22"/>
        </w:rPr>
        <w:t>4</w:t>
      </w:r>
      <w:r w:rsidRPr="00501468">
        <w:rPr>
          <w:rFonts w:cs="Arial"/>
          <w:color w:val="000000" w:themeColor="text1"/>
          <w:szCs w:val="22"/>
        </w:rPr>
        <w:t>/</w:t>
      </w:r>
      <w:r w:rsidR="00630CDF">
        <w:rPr>
          <w:rFonts w:cs="Arial"/>
          <w:color w:val="000000" w:themeColor="text1"/>
          <w:szCs w:val="22"/>
        </w:rPr>
        <w:t>218</w:t>
      </w:r>
      <w:r w:rsidRPr="00501468">
        <w:rPr>
          <w:rFonts w:cs="Arial"/>
          <w:color w:val="000000" w:themeColor="text1"/>
          <w:szCs w:val="22"/>
        </w:rPr>
        <w:t>/2023</w:t>
      </w:r>
      <w:r>
        <w:rPr>
          <w:rFonts w:cs="Arial"/>
          <w:color w:val="000000" w:themeColor="text1"/>
          <w:szCs w:val="22"/>
        </w:rPr>
        <w:t>.- AJ 45/22.- Dar cuenta de sentencia. Recurso: Procedimiento Ordinario 601/2022. Demandante: R.L.R.N.</w:t>
      </w:r>
    </w:p>
    <w:p w:rsidR="005B5C01" w:rsidRDefault="005B5C01" w:rsidP="00274963">
      <w:pPr>
        <w:spacing w:after="60"/>
      </w:pPr>
    </w:p>
    <w:p w:rsidR="005B5C01" w:rsidRPr="00A74AFB" w:rsidRDefault="005B5C01" w:rsidP="00274963">
      <w:pPr>
        <w:spacing w:after="60"/>
      </w:pPr>
    </w:p>
    <w:p w:rsidR="00FC0381" w:rsidRPr="00650DBE" w:rsidRDefault="000A1AE3" w:rsidP="00FC0381">
      <w:pPr>
        <w:pStyle w:val="estil"/>
        <w:shd w:val="clear" w:color="auto" w:fill="BFBFBF"/>
        <w:spacing w:before="120" w:after="120"/>
        <w:rPr>
          <w:bCs/>
          <w:sz w:val="22"/>
          <w:szCs w:val="22"/>
        </w:rPr>
      </w:pPr>
      <w:r>
        <w:rPr>
          <w:bCs/>
          <w:sz w:val="22"/>
          <w:szCs w:val="22"/>
        </w:rPr>
        <w:t>CONCEJALIA DE URBANISMO, VIVIENDA, OBRAS, SERVICIOS E INFRAESTRUCTURAS,</w:t>
      </w:r>
      <w:r w:rsidR="00DC0D8C">
        <w:rPr>
          <w:bCs/>
          <w:sz w:val="22"/>
          <w:szCs w:val="22"/>
        </w:rPr>
        <w:t xml:space="preserve"> SEGURIDAD CIUDADANA, FESTEJOS </w:t>
      </w:r>
      <w:r>
        <w:rPr>
          <w:bCs/>
          <w:sz w:val="22"/>
          <w:szCs w:val="22"/>
        </w:rPr>
        <w:t xml:space="preserve"> TURISMO</w:t>
      </w:r>
      <w:r w:rsidR="00DC0D8C">
        <w:rPr>
          <w:bCs/>
          <w:sz w:val="22"/>
          <w:szCs w:val="22"/>
        </w:rPr>
        <w:t xml:space="preserve"> Y</w:t>
      </w:r>
      <w:r w:rsidR="00012669">
        <w:rPr>
          <w:bCs/>
          <w:sz w:val="22"/>
          <w:szCs w:val="22"/>
        </w:rPr>
        <w:t xml:space="preserve"> TRANSPORTE</w:t>
      </w:r>
    </w:p>
    <w:p w:rsidR="008E3AA6" w:rsidRPr="005843E3" w:rsidRDefault="008E3AA6" w:rsidP="008E3AA6">
      <w:pPr>
        <w:tabs>
          <w:tab w:val="clear" w:pos="284"/>
        </w:tabs>
        <w:spacing w:after="60"/>
        <w:rPr>
          <w:rFonts w:cs="Arial"/>
          <w:i/>
          <w:szCs w:val="22"/>
        </w:rPr>
      </w:pPr>
      <w:r w:rsidRPr="005843E3">
        <w:rPr>
          <w:rFonts w:cs="Arial"/>
          <w:szCs w:val="22"/>
        </w:rPr>
        <w:t>Nº</w:t>
      </w:r>
      <w:r w:rsidR="00350DCC">
        <w:rPr>
          <w:rFonts w:cs="Arial"/>
          <w:szCs w:val="22"/>
        </w:rPr>
        <w:t>5</w:t>
      </w:r>
      <w:r w:rsidRPr="005843E3">
        <w:rPr>
          <w:rFonts w:cs="Arial"/>
          <w:szCs w:val="22"/>
        </w:rPr>
        <w:t>/</w:t>
      </w:r>
      <w:r w:rsidR="00350DCC">
        <w:rPr>
          <w:rFonts w:cs="Arial"/>
          <w:szCs w:val="22"/>
        </w:rPr>
        <w:t>219</w:t>
      </w:r>
      <w:r w:rsidRPr="005843E3">
        <w:rPr>
          <w:rFonts w:cs="Arial"/>
          <w:szCs w:val="22"/>
        </w:rPr>
        <w:t>/2023</w:t>
      </w:r>
      <w:r w:rsidR="00533800">
        <w:rPr>
          <w:rFonts w:cs="Arial"/>
          <w:szCs w:val="22"/>
        </w:rPr>
        <w:t>.-</w:t>
      </w:r>
      <w:r w:rsidRPr="005843E3">
        <w:rPr>
          <w:rFonts w:cs="Arial"/>
          <w:szCs w:val="22"/>
        </w:rPr>
        <w:t xml:space="preserve"> H.P 1/19.- </w:t>
      </w:r>
      <w:r w:rsidR="005843E3">
        <w:rPr>
          <w:rFonts w:cs="Arial"/>
          <w:szCs w:val="22"/>
        </w:rPr>
        <w:t>Subsanación error material en el Informe-P</w:t>
      </w:r>
      <w:r w:rsidR="005843E3" w:rsidRPr="005843E3">
        <w:rPr>
          <w:rFonts w:cs="Arial"/>
          <w:szCs w:val="22"/>
        </w:rPr>
        <w:t>ropu</w:t>
      </w:r>
      <w:r w:rsidR="005843E3">
        <w:rPr>
          <w:rFonts w:cs="Arial"/>
          <w:szCs w:val="22"/>
        </w:rPr>
        <w:t>esta de aprobación inicial del E</w:t>
      </w:r>
      <w:r w:rsidR="005843E3" w:rsidRPr="005843E3">
        <w:rPr>
          <w:rFonts w:cs="Arial"/>
          <w:szCs w:val="22"/>
        </w:rPr>
        <w:t>stu</w:t>
      </w:r>
      <w:r w:rsidR="005843E3">
        <w:rPr>
          <w:rFonts w:cs="Arial"/>
          <w:szCs w:val="22"/>
        </w:rPr>
        <w:t>dio de detal</w:t>
      </w:r>
      <w:r w:rsidR="00225AC9">
        <w:rPr>
          <w:rFonts w:cs="Arial"/>
          <w:szCs w:val="22"/>
        </w:rPr>
        <w:t>le de las parcelas A1 y A2 del S</w:t>
      </w:r>
      <w:r w:rsidR="005843E3" w:rsidRPr="005843E3">
        <w:rPr>
          <w:rFonts w:cs="Arial"/>
          <w:szCs w:val="22"/>
        </w:rPr>
        <w:t xml:space="preserve">ector </w:t>
      </w:r>
      <w:r w:rsidR="009E07AA">
        <w:rPr>
          <w:rFonts w:cs="Arial"/>
          <w:szCs w:val="22"/>
        </w:rPr>
        <w:t>1</w:t>
      </w:r>
      <w:r w:rsidR="005843E3" w:rsidRPr="005843E3">
        <w:rPr>
          <w:rFonts w:cs="Arial"/>
          <w:szCs w:val="22"/>
        </w:rPr>
        <w:t>BB</w:t>
      </w:r>
      <w:r w:rsidR="005843E3">
        <w:rPr>
          <w:rFonts w:cs="Arial"/>
          <w:szCs w:val="22"/>
        </w:rPr>
        <w:t>, Zona de O</w:t>
      </w:r>
      <w:r w:rsidR="005843E3" w:rsidRPr="005843E3">
        <w:rPr>
          <w:rFonts w:cs="Arial"/>
          <w:szCs w:val="22"/>
        </w:rPr>
        <w:t xml:space="preserve">rdenación 57, T.M. </w:t>
      </w:r>
    </w:p>
    <w:p w:rsidR="00FE1346" w:rsidRDefault="00FE1346" w:rsidP="00517C83">
      <w:pPr>
        <w:tabs>
          <w:tab w:val="clear" w:pos="284"/>
        </w:tabs>
        <w:spacing w:after="60"/>
        <w:rPr>
          <w:rFonts w:cs="Arial"/>
          <w:szCs w:val="22"/>
        </w:rPr>
      </w:pPr>
    </w:p>
    <w:p w:rsidR="00613263" w:rsidRPr="00613263" w:rsidRDefault="00613263" w:rsidP="00613263">
      <w:pPr>
        <w:tabs>
          <w:tab w:val="clear" w:pos="284"/>
        </w:tabs>
        <w:rPr>
          <w:rFonts w:cs="Arial"/>
          <w:b/>
          <w:sz w:val="20"/>
          <w:szCs w:val="20"/>
        </w:rPr>
      </w:pPr>
      <w:r w:rsidRPr="00613263">
        <w:rPr>
          <w:rFonts w:cs="Arial"/>
          <w:szCs w:val="22"/>
        </w:rPr>
        <w:t>Nº</w:t>
      </w:r>
      <w:r w:rsidR="00350DCC">
        <w:rPr>
          <w:rFonts w:cs="Arial"/>
          <w:szCs w:val="22"/>
        </w:rPr>
        <w:t>6</w:t>
      </w:r>
      <w:r w:rsidRPr="00613263">
        <w:rPr>
          <w:rFonts w:cs="Arial"/>
          <w:szCs w:val="22"/>
        </w:rPr>
        <w:t>/</w:t>
      </w:r>
      <w:r w:rsidR="00350DCC">
        <w:rPr>
          <w:rFonts w:cs="Arial"/>
          <w:szCs w:val="22"/>
        </w:rPr>
        <w:t>220</w:t>
      </w:r>
      <w:r w:rsidRPr="00613263">
        <w:rPr>
          <w:rFonts w:cs="Arial"/>
          <w:szCs w:val="22"/>
        </w:rPr>
        <w:t>/2023.- 2022/DISRE/1065.-</w:t>
      </w:r>
      <w:r w:rsidRPr="00613263">
        <w:rPr>
          <w:rFonts w:cs="Arial"/>
          <w:sz w:val="20"/>
          <w:szCs w:val="20"/>
        </w:rPr>
        <w:t xml:space="preserve"> </w:t>
      </w:r>
      <w:r w:rsidR="004B1570">
        <w:rPr>
          <w:rFonts w:cs="Arial"/>
          <w:szCs w:val="22"/>
        </w:rPr>
        <w:t>P</w:t>
      </w:r>
      <w:r w:rsidRPr="00613263">
        <w:rPr>
          <w:rFonts w:cs="Arial"/>
          <w:szCs w:val="22"/>
        </w:rPr>
        <w:t>ropuesta de resolución del expediente de restablecimient</w:t>
      </w:r>
      <w:r w:rsidR="004B1570">
        <w:rPr>
          <w:rFonts w:cs="Arial"/>
          <w:szCs w:val="22"/>
        </w:rPr>
        <w:t>o de la legalidad urbanística (Cerro del Águila n</w:t>
      </w:r>
      <w:r w:rsidRPr="00613263">
        <w:rPr>
          <w:rFonts w:cs="Arial"/>
          <w:szCs w:val="22"/>
        </w:rPr>
        <w:t>º2).</w:t>
      </w:r>
    </w:p>
    <w:p w:rsidR="009A2FE3" w:rsidRDefault="009A2FE3" w:rsidP="00A74AFB">
      <w:pPr>
        <w:tabs>
          <w:tab w:val="clear" w:pos="284"/>
        </w:tabs>
        <w:spacing w:after="60"/>
        <w:rPr>
          <w:rFonts w:cs="Arial"/>
          <w:szCs w:val="22"/>
        </w:rPr>
      </w:pPr>
    </w:p>
    <w:p w:rsidR="009A2FE3" w:rsidRPr="00274963" w:rsidRDefault="009A2FE3" w:rsidP="00A74AFB">
      <w:pPr>
        <w:tabs>
          <w:tab w:val="clear" w:pos="284"/>
        </w:tabs>
        <w:spacing w:after="60"/>
        <w:rPr>
          <w:rFonts w:cs="Arial"/>
          <w:szCs w:val="22"/>
        </w:rPr>
      </w:pPr>
    </w:p>
    <w:p w:rsidR="00C14EAB" w:rsidRPr="00E33984" w:rsidRDefault="008A713B" w:rsidP="00E33984">
      <w:pPr>
        <w:pStyle w:val="estil"/>
        <w:shd w:val="clear" w:color="auto" w:fill="BFBFBF"/>
        <w:spacing w:before="120" w:after="120"/>
        <w:rPr>
          <w:bCs/>
          <w:sz w:val="22"/>
        </w:rPr>
      </w:pPr>
      <w:r>
        <w:rPr>
          <w:bCs/>
          <w:sz w:val="22"/>
        </w:rPr>
        <w:t>CONCEJALÍA DE RECURSOS HUMANOS, ORGANIZACIÓN Y CALIDAD Y DEPORTES</w:t>
      </w:r>
    </w:p>
    <w:p w:rsidR="003C7D69" w:rsidRDefault="002454E6" w:rsidP="002454E6">
      <w:pPr>
        <w:tabs>
          <w:tab w:val="clear" w:pos="284"/>
        </w:tabs>
        <w:rPr>
          <w:rFonts w:cs="Arial"/>
          <w:szCs w:val="22"/>
        </w:rPr>
      </w:pPr>
      <w:r w:rsidRPr="002454E6">
        <w:rPr>
          <w:rFonts w:cs="Arial"/>
          <w:szCs w:val="22"/>
        </w:rPr>
        <w:t>Nº</w:t>
      </w:r>
      <w:r w:rsidR="00350DCC">
        <w:rPr>
          <w:rFonts w:cs="Arial"/>
          <w:szCs w:val="22"/>
        </w:rPr>
        <w:t>7</w:t>
      </w:r>
      <w:r w:rsidRPr="002454E6">
        <w:rPr>
          <w:rFonts w:cs="Arial"/>
          <w:szCs w:val="22"/>
        </w:rPr>
        <w:t>/</w:t>
      </w:r>
      <w:r w:rsidR="00350DCC">
        <w:rPr>
          <w:rFonts w:cs="Arial"/>
          <w:szCs w:val="22"/>
        </w:rPr>
        <w:t>221</w:t>
      </w:r>
      <w:r w:rsidRPr="002454E6">
        <w:rPr>
          <w:rFonts w:cs="Arial"/>
          <w:szCs w:val="22"/>
        </w:rPr>
        <w:t xml:space="preserve">/2023.- </w:t>
      </w:r>
      <w:r w:rsidR="003C7D69">
        <w:rPr>
          <w:rFonts w:cs="Arial"/>
          <w:szCs w:val="22"/>
        </w:rPr>
        <w:t>Pago de</w:t>
      </w:r>
      <w:r>
        <w:rPr>
          <w:rFonts w:cs="Arial"/>
          <w:szCs w:val="22"/>
        </w:rPr>
        <w:t xml:space="preserve"> subvención al Club Deportivo Elemental </w:t>
      </w:r>
      <w:proofErr w:type="spellStart"/>
      <w:r>
        <w:rPr>
          <w:rFonts w:cs="Arial"/>
          <w:szCs w:val="22"/>
        </w:rPr>
        <w:t>Sanse</w:t>
      </w:r>
      <w:proofErr w:type="spellEnd"/>
      <w:r>
        <w:rPr>
          <w:rFonts w:cs="Arial"/>
          <w:szCs w:val="22"/>
        </w:rPr>
        <w:t xml:space="preserve"> H</w:t>
      </w:r>
      <w:r w:rsidRPr="002454E6">
        <w:rPr>
          <w:rFonts w:cs="Arial"/>
          <w:szCs w:val="22"/>
        </w:rPr>
        <w:t>ockey</w:t>
      </w:r>
      <w:r w:rsidR="003C7D69">
        <w:rPr>
          <w:rFonts w:cs="Arial"/>
          <w:szCs w:val="22"/>
        </w:rPr>
        <w:t>, Convenio de colaboración aprobado</w:t>
      </w:r>
      <w:r w:rsidRPr="002454E6">
        <w:rPr>
          <w:rFonts w:cs="Arial"/>
          <w:szCs w:val="22"/>
        </w:rPr>
        <w:t xml:space="preserve"> </w:t>
      </w:r>
      <w:r w:rsidR="003C7D69" w:rsidRPr="003C7D69">
        <w:rPr>
          <w:rFonts w:cs="Arial"/>
          <w:szCs w:val="22"/>
        </w:rPr>
        <w:t>para la promoción del deporte de hockey sobre patines, periodo 2022-2024</w:t>
      </w:r>
      <w:r w:rsidR="003C7D69">
        <w:rPr>
          <w:rFonts w:cs="Arial"/>
          <w:szCs w:val="22"/>
        </w:rPr>
        <w:t>.</w:t>
      </w:r>
    </w:p>
    <w:p w:rsidR="00EB0892" w:rsidRPr="00274963" w:rsidRDefault="00EB0892" w:rsidP="00A74AFB">
      <w:pPr>
        <w:spacing w:after="60"/>
        <w:rPr>
          <w:rFonts w:cs="Arial"/>
          <w:szCs w:val="22"/>
        </w:rPr>
      </w:pPr>
      <w:bookmarkStart w:id="0" w:name="_GoBack"/>
      <w:bookmarkEnd w:id="0"/>
    </w:p>
    <w:p w:rsidR="009A71A0" w:rsidRPr="00FC0381" w:rsidRDefault="00B17400" w:rsidP="00FC0381">
      <w:pPr>
        <w:pStyle w:val="estil"/>
        <w:shd w:val="clear" w:color="auto" w:fill="BFBFBF"/>
        <w:spacing w:before="120" w:after="120"/>
        <w:rPr>
          <w:rFonts w:cs="Arial"/>
          <w:sz w:val="22"/>
          <w:szCs w:val="22"/>
        </w:rPr>
      </w:pPr>
      <w:r w:rsidRPr="00650DBE">
        <w:rPr>
          <w:rFonts w:cs="Arial"/>
          <w:sz w:val="22"/>
          <w:szCs w:val="22"/>
        </w:rPr>
        <w:t xml:space="preserve">CONCEJALÍA </w:t>
      </w:r>
      <w:r w:rsidR="008A713B">
        <w:rPr>
          <w:rFonts w:cs="Arial"/>
          <w:sz w:val="22"/>
          <w:szCs w:val="22"/>
        </w:rPr>
        <w:t>DE ECONOMIA, HACIENDA, CONTRATACIÓN Y COMPRAS</w:t>
      </w:r>
    </w:p>
    <w:p w:rsidR="004C375A" w:rsidRPr="004C375A" w:rsidRDefault="004C375A" w:rsidP="004C375A">
      <w:pPr>
        <w:tabs>
          <w:tab w:val="clear" w:pos="284"/>
        </w:tabs>
        <w:spacing w:before="120" w:after="120"/>
        <w:rPr>
          <w:rFonts w:cs="Arial"/>
          <w:szCs w:val="22"/>
        </w:rPr>
      </w:pPr>
      <w:r w:rsidRPr="004C375A">
        <w:rPr>
          <w:rFonts w:cs="Arial"/>
          <w:color w:val="000000"/>
          <w:szCs w:val="22"/>
        </w:rPr>
        <w:t>Nº</w:t>
      </w:r>
      <w:r w:rsidR="00350DCC">
        <w:rPr>
          <w:rFonts w:cs="Arial"/>
          <w:color w:val="000000"/>
          <w:szCs w:val="22"/>
        </w:rPr>
        <w:t>8</w:t>
      </w:r>
      <w:r w:rsidRPr="004C375A">
        <w:rPr>
          <w:rFonts w:cs="Arial"/>
          <w:color w:val="000000"/>
          <w:szCs w:val="22"/>
        </w:rPr>
        <w:t>/</w:t>
      </w:r>
      <w:r w:rsidR="00350DCC">
        <w:rPr>
          <w:rFonts w:cs="Arial"/>
          <w:color w:val="000000"/>
          <w:szCs w:val="22"/>
        </w:rPr>
        <w:t>222</w:t>
      </w:r>
      <w:r w:rsidRPr="004C375A">
        <w:rPr>
          <w:rFonts w:cs="Arial"/>
          <w:color w:val="000000"/>
          <w:szCs w:val="22"/>
        </w:rPr>
        <w:t>/2023.-</w:t>
      </w:r>
      <w:r w:rsidRPr="004C375A">
        <w:rPr>
          <w:rFonts w:cs="Arial"/>
          <w:szCs w:val="22"/>
        </w:rPr>
        <w:t xml:space="preserve"> CON 18/23.- </w:t>
      </w:r>
      <w:r>
        <w:rPr>
          <w:rFonts w:cs="Arial"/>
          <w:szCs w:val="22"/>
        </w:rPr>
        <w:t>P</w:t>
      </w:r>
      <w:r w:rsidRPr="004C375A">
        <w:rPr>
          <w:rFonts w:cs="Arial"/>
          <w:szCs w:val="22"/>
        </w:rPr>
        <w:t>ropuesta de exclusión</w:t>
      </w:r>
      <w:r>
        <w:rPr>
          <w:rFonts w:cs="Arial"/>
          <w:szCs w:val="22"/>
        </w:rPr>
        <w:t xml:space="preserve"> de licitador del contrato de “S</w:t>
      </w:r>
      <w:r w:rsidRPr="004C375A">
        <w:rPr>
          <w:rFonts w:cs="Arial"/>
          <w:szCs w:val="22"/>
        </w:rPr>
        <w:t>uministro de material sanitario con de</w:t>
      </w:r>
      <w:r>
        <w:rPr>
          <w:rFonts w:cs="Arial"/>
          <w:szCs w:val="22"/>
        </w:rPr>
        <w:t>stino a diversas secciones del A</w:t>
      </w:r>
      <w:r w:rsidRPr="004C375A">
        <w:rPr>
          <w:rFonts w:cs="Arial"/>
          <w:szCs w:val="22"/>
        </w:rPr>
        <w:t>yuntamiento”</w:t>
      </w:r>
      <w:r>
        <w:rPr>
          <w:rFonts w:cs="Arial"/>
          <w:szCs w:val="22"/>
        </w:rPr>
        <w:t>.</w:t>
      </w:r>
    </w:p>
    <w:p w:rsidR="004D66C3" w:rsidRDefault="004D66C3" w:rsidP="00A74AFB">
      <w:pPr>
        <w:tabs>
          <w:tab w:val="clear" w:pos="284"/>
        </w:tabs>
        <w:spacing w:after="60"/>
        <w:rPr>
          <w:rFonts w:cs="Arial"/>
          <w:color w:val="000000" w:themeColor="text1"/>
          <w:szCs w:val="22"/>
        </w:rPr>
      </w:pPr>
    </w:p>
    <w:p w:rsidR="00D17ADE" w:rsidRDefault="00D17ADE" w:rsidP="00B305C1">
      <w:pPr>
        <w:spacing w:after="60"/>
        <w:rPr>
          <w:rFonts w:cs="Arial"/>
          <w:szCs w:val="22"/>
        </w:rPr>
      </w:pPr>
    </w:p>
    <w:p w:rsidR="00274963" w:rsidRPr="00274963" w:rsidRDefault="00274963" w:rsidP="00274963">
      <w:pPr>
        <w:pStyle w:val="estil"/>
        <w:shd w:val="clear" w:color="auto" w:fill="BFBFBF"/>
        <w:spacing w:before="120" w:after="120"/>
        <w:rPr>
          <w:rFonts w:cs="Arial"/>
          <w:sz w:val="22"/>
          <w:szCs w:val="22"/>
        </w:rPr>
      </w:pPr>
    </w:p>
    <w:p w:rsidR="00EB7693" w:rsidRPr="00552929" w:rsidRDefault="00552929" w:rsidP="00160943">
      <w:pPr>
        <w:rPr>
          <w:rFonts w:cs="Arial"/>
          <w:szCs w:val="22"/>
        </w:rPr>
      </w:pPr>
      <w:r w:rsidRPr="00552929">
        <w:rPr>
          <w:rFonts w:cs="Arial"/>
          <w:szCs w:val="22"/>
        </w:rPr>
        <w:t>Ruegos y preguntas</w:t>
      </w:r>
      <w:r>
        <w:rPr>
          <w:rFonts w:cs="Arial"/>
          <w:szCs w:val="22"/>
        </w:rPr>
        <w:t>.</w:t>
      </w:r>
    </w:p>
    <w:p w:rsidR="00552929" w:rsidRPr="00552929" w:rsidRDefault="00552929" w:rsidP="00160943">
      <w:pPr>
        <w:rPr>
          <w:rFonts w:cs="Arial"/>
          <w:szCs w:val="22"/>
        </w:rPr>
      </w:pPr>
    </w:p>
    <w:p w:rsidR="009A71A0" w:rsidRPr="00650DBE" w:rsidRDefault="009A71A0" w:rsidP="00160943">
      <w:pPr>
        <w:jc w:val="center"/>
        <w:rPr>
          <w:rFonts w:cs="Arial"/>
          <w:szCs w:val="22"/>
        </w:rPr>
      </w:pPr>
      <w:r w:rsidRPr="00650DBE">
        <w:rPr>
          <w:rFonts w:cs="Arial"/>
          <w:szCs w:val="22"/>
        </w:rPr>
        <w:t>San Sebastián de los Reyes,</w:t>
      </w:r>
      <w:r w:rsidR="009E114D" w:rsidRPr="00650DBE">
        <w:rPr>
          <w:rFonts w:cs="Arial"/>
          <w:szCs w:val="22"/>
        </w:rPr>
        <w:t xml:space="preserve"> </w:t>
      </w:r>
      <w:r w:rsidR="00032FC0">
        <w:rPr>
          <w:rFonts w:cs="Arial"/>
          <w:szCs w:val="22"/>
        </w:rPr>
        <w:t>a fecha de firma.</w:t>
      </w:r>
    </w:p>
    <w:p w:rsidR="009A71A0" w:rsidRDefault="009A71A0" w:rsidP="00160943">
      <w:pPr>
        <w:jc w:val="center"/>
        <w:rPr>
          <w:rFonts w:cs="Arial"/>
          <w:szCs w:val="22"/>
        </w:rPr>
      </w:pPr>
    </w:p>
    <w:tbl>
      <w:tblPr>
        <w:tblStyle w:val="Tablaconcuadrcul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544"/>
      </w:tblGrid>
      <w:tr w:rsidR="007B45E6" w:rsidTr="006A499A">
        <w:trPr>
          <w:trHeight w:val="1418"/>
        </w:trPr>
        <w:tc>
          <w:tcPr>
            <w:tcW w:w="1984" w:type="dxa"/>
          </w:tcPr>
          <w:p w:rsidR="007B45E6" w:rsidRDefault="007B45E6" w:rsidP="00176874">
            <w:pPr>
              <w:jc w:val="center"/>
              <w:rPr>
                <w:rFonts w:cs="Arial"/>
                <w:color w:val="000000" w:themeColor="text1"/>
                <w:sz w:val="21"/>
                <w:szCs w:val="21"/>
              </w:rPr>
            </w:pPr>
            <w:r>
              <w:rPr>
                <w:rFonts w:cs="Arial"/>
                <w:noProof/>
                <w:szCs w:val="20"/>
              </w:rPr>
              <w:drawing>
                <wp:inline distT="0" distB="0" distL="0" distR="0">
                  <wp:extent cx="958850" cy="958850"/>
                  <wp:effectExtent l="19050" t="0" r="0" b="0"/>
                  <wp:docPr id="14" name="Imagen 4" descr="I:\SECR\Junta_Gobierno_Local\B. Decretos y Resoluciones\sello ay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ECR\Junta_Gobierno_Local\B. Decretos y Resoluciones\sello ayto.jpg"/>
                          <pic:cNvPicPr>
                            <a:picLocks noChangeAspect="1" noChangeArrowheads="1"/>
                          </pic:cNvPicPr>
                        </pic:nvPicPr>
                        <pic:blipFill>
                          <a:blip r:embed="rId8" cstate="print"/>
                          <a:srcRect/>
                          <a:stretch>
                            <a:fillRect/>
                          </a:stretch>
                        </pic:blipFill>
                        <pic:spPr bwMode="auto">
                          <a:xfrm>
                            <a:off x="0" y="0"/>
                            <a:ext cx="958850" cy="958850"/>
                          </a:xfrm>
                          <a:prstGeom prst="rect">
                            <a:avLst/>
                          </a:prstGeom>
                          <a:noFill/>
                          <a:ln w="9525">
                            <a:noFill/>
                            <a:miter lim="800000"/>
                            <a:headEnd/>
                            <a:tailEnd/>
                          </a:ln>
                        </pic:spPr>
                      </pic:pic>
                    </a:graphicData>
                  </a:graphic>
                </wp:inline>
              </w:drawing>
            </w:r>
          </w:p>
        </w:tc>
        <w:tc>
          <w:tcPr>
            <w:tcW w:w="3544" w:type="dxa"/>
          </w:tcPr>
          <w:p w:rsidR="007B45E6" w:rsidRP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r w:rsidRPr="007B45E6">
              <w:rPr>
                <w:rFonts w:cs="Arial"/>
                <w:color w:val="000000" w:themeColor="text1"/>
              </w:rPr>
              <w:t xml:space="preserve">EL ALCALDE, </w:t>
            </w:r>
          </w:p>
          <w:p w:rsid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r w:rsidRPr="007B45E6">
              <w:rPr>
                <w:rFonts w:cs="Arial"/>
                <w:color w:val="000000" w:themeColor="text1"/>
              </w:rPr>
              <w:t>Fdo.: Narciso Romero Morro</w:t>
            </w:r>
          </w:p>
          <w:p w:rsidR="007B45E6" w:rsidRDefault="007B45E6" w:rsidP="00176874">
            <w:pPr>
              <w:jc w:val="center"/>
              <w:rPr>
                <w:rFonts w:cs="Arial"/>
                <w:color w:val="000000" w:themeColor="text1"/>
                <w:sz w:val="21"/>
                <w:szCs w:val="21"/>
              </w:rPr>
            </w:pPr>
          </w:p>
        </w:tc>
      </w:tr>
    </w:tbl>
    <w:p w:rsidR="007B45E6" w:rsidRPr="00650DBE" w:rsidRDefault="007B45E6" w:rsidP="00160943">
      <w:pPr>
        <w:jc w:val="center"/>
        <w:rPr>
          <w:rFonts w:cs="Arial"/>
          <w:szCs w:val="22"/>
        </w:rPr>
      </w:pPr>
    </w:p>
    <w:sectPr w:rsidR="007B45E6" w:rsidRPr="00650DBE" w:rsidSect="008F0950">
      <w:headerReference w:type="default" r:id="rId9"/>
      <w:pgSz w:w="11906" w:h="16838" w:code="9"/>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74" w:rsidRDefault="00176874" w:rsidP="00E074A5">
      <w:r>
        <w:separator/>
      </w:r>
    </w:p>
  </w:endnote>
  <w:endnote w:type="continuationSeparator" w:id="0">
    <w:p w:rsidR="00176874" w:rsidRDefault="00176874" w:rsidP="00E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74" w:rsidRDefault="00176874" w:rsidP="00E074A5">
      <w:r>
        <w:separator/>
      </w:r>
    </w:p>
  </w:footnote>
  <w:footnote w:type="continuationSeparator" w:id="0">
    <w:p w:rsidR="00176874" w:rsidRDefault="00176874" w:rsidP="00E07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74" w:rsidRDefault="00176874">
    <w:pPr>
      <w:pStyle w:val="Encabezado"/>
    </w:pPr>
    <w:r w:rsidRPr="00552929">
      <w:rPr>
        <w:noProof/>
      </w:rPr>
      <w:drawing>
        <wp:anchor distT="0" distB="0" distL="114300" distR="114300" simplePos="0" relativeHeight="251659264" behindDoc="0" locked="0" layoutInCell="1" allowOverlap="1">
          <wp:simplePos x="0" y="0"/>
          <wp:positionH relativeFrom="column">
            <wp:posOffset>4162425</wp:posOffset>
          </wp:positionH>
          <wp:positionV relativeFrom="paragraph">
            <wp:posOffset>281305</wp:posOffset>
          </wp:positionV>
          <wp:extent cx="1610995" cy="643890"/>
          <wp:effectExtent l="19050" t="0" r="8255" b="0"/>
          <wp:wrapSquare wrapText="bothSides"/>
          <wp:docPr id="1" name="Imagen 1" descr="1logoS-ajustado-tamano100x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ogoS-ajustado-tamano100x249"/>
                  <pic:cNvPicPr>
                    <a:picLocks noChangeAspect="1" noChangeArrowheads="1"/>
                  </pic:cNvPicPr>
                </pic:nvPicPr>
                <pic:blipFill>
                  <a:blip r:embed="rId1"/>
                  <a:srcRect/>
                  <a:stretch>
                    <a:fillRect/>
                  </a:stretch>
                </pic:blipFill>
                <pic:spPr bwMode="auto">
                  <a:xfrm>
                    <a:off x="0" y="0"/>
                    <a:ext cx="1610995" cy="6438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24B"/>
    <w:multiLevelType w:val="multilevel"/>
    <w:tmpl w:val="FE22280A"/>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D32FC7"/>
    <w:multiLevelType w:val="hybridMultilevel"/>
    <w:tmpl w:val="1B887B16"/>
    <w:lvl w:ilvl="0" w:tplc="E7FAF9C0">
      <w:start w:val="1"/>
      <w:numFmt w:val="decimal"/>
      <w:lvlText w:val="Nº %1.-"/>
      <w:lvlJc w:val="left"/>
      <w:pPr>
        <w:tabs>
          <w:tab w:val="num" w:pos="680"/>
        </w:tabs>
        <w:ind w:left="0" w:firstLine="0"/>
      </w:pPr>
      <w:rPr>
        <w:rFonts w:ascii="Arial" w:hAnsi="Arial" w:hint="default"/>
        <w:sz w:val="22"/>
        <w:szCs w:val="22"/>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sz w:val="22"/>
        <w:szCs w:val="22"/>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7C0C51"/>
    <w:multiLevelType w:val="hybridMultilevel"/>
    <w:tmpl w:val="8638AF82"/>
    <w:lvl w:ilvl="0" w:tplc="9A60BD7E">
      <w:start w:val="6"/>
      <w:numFmt w:val="decimal"/>
      <w:lvlText w:val="Nº %1.-"/>
      <w:lvlJc w:val="left"/>
      <w:pPr>
        <w:tabs>
          <w:tab w:val="num" w:pos="758"/>
        </w:tabs>
        <w:ind w:left="78" w:firstLine="0"/>
      </w:pPr>
      <w:rPr>
        <w:rFonts w:ascii="Arial" w:hAnsi="Arial" w:hint="default"/>
        <w:b w:val="0"/>
        <w:sz w:val="22"/>
        <w:szCs w:val="22"/>
      </w:rPr>
    </w:lvl>
    <w:lvl w:ilvl="1" w:tplc="0C0A0019" w:tentative="1">
      <w:start w:val="1"/>
      <w:numFmt w:val="lowerLetter"/>
      <w:lvlText w:val="%2."/>
      <w:lvlJc w:val="left"/>
      <w:pPr>
        <w:tabs>
          <w:tab w:val="num" w:pos="1518"/>
        </w:tabs>
        <w:ind w:left="1518" w:hanging="360"/>
      </w:pPr>
    </w:lvl>
    <w:lvl w:ilvl="2" w:tplc="0C0A001B" w:tentative="1">
      <w:start w:val="1"/>
      <w:numFmt w:val="lowerRoman"/>
      <w:lvlText w:val="%3."/>
      <w:lvlJc w:val="right"/>
      <w:pPr>
        <w:tabs>
          <w:tab w:val="num" w:pos="2238"/>
        </w:tabs>
        <w:ind w:left="2238" w:hanging="180"/>
      </w:pPr>
    </w:lvl>
    <w:lvl w:ilvl="3" w:tplc="0C0A000F" w:tentative="1">
      <w:start w:val="1"/>
      <w:numFmt w:val="decimal"/>
      <w:lvlText w:val="%4."/>
      <w:lvlJc w:val="left"/>
      <w:pPr>
        <w:tabs>
          <w:tab w:val="num" w:pos="2958"/>
        </w:tabs>
        <w:ind w:left="2958" w:hanging="360"/>
      </w:pPr>
    </w:lvl>
    <w:lvl w:ilvl="4" w:tplc="0C0A0019" w:tentative="1">
      <w:start w:val="1"/>
      <w:numFmt w:val="lowerLetter"/>
      <w:lvlText w:val="%5."/>
      <w:lvlJc w:val="left"/>
      <w:pPr>
        <w:tabs>
          <w:tab w:val="num" w:pos="3678"/>
        </w:tabs>
        <w:ind w:left="3678" w:hanging="360"/>
      </w:pPr>
    </w:lvl>
    <w:lvl w:ilvl="5" w:tplc="0C0A001B" w:tentative="1">
      <w:start w:val="1"/>
      <w:numFmt w:val="lowerRoman"/>
      <w:lvlText w:val="%6."/>
      <w:lvlJc w:val="right"/>
      <w:pPr>
        <w:tabs>
          <w:tab w:val="num" w:pos="4398"/>
        </w:tabs>
        <w:ind w:left="4398" w:hanging="180"/>
      </w:pPr>
    </w:lvl>
    <w:lvl w:ilvl="6" w:tplc="0C0A000F" w:tentative="1">
      <w:start w:val="1"/>
      <w:numFmt w:val="decimal"/>
      <w:lvlText w:val="%7."/>
      <w:lvlJc w:val="left"/>
      <w:pPr>
        <w:tabs>
          <w:tab w:val="num" w:pos="5118"/>
        </w:tabs>
        <w:ind w:left="5118" w:hanging="360"/>
      </w:pPr>
    </w:lvl>
    <w:lvl w:ilvl="7" w:tplc="0C0A0019" w:tentative="1">
      <w:start w:val="1"/>
      <w:numFmt w:val="lowerLetter"/>
      <w:lvlText w:val="%8."/>
      <w:lvlJc w:val="left"/>
      <w:pPr>
        <w:tabs>
          <w:tab w:val="num" w:pos="5838"/>
        </w:tabs>
        <w:ind w:left="5838" w:hanging="360"/>
      </w:pPr>
    </w:lvl>
    <w:lvl w:ilvl="8" w:tplc="0C0A001B" w:tentative="1">
      <w:start w:val="1"/>
      <w:numFmt w:val="lowerRoman"/>
      <w:lvlText w:val="%9."/>
      <w:lvlJc w:val="right"/>
      <w:pPr>
        <w:tabs>
          <w:tab w:val="num" w:pos="6558"/>
        </w:tabs>
        <w:ind w:left="6558" w:hanging="180"/>
      </w:pPr>
    </w:lvl>
  </w:abstractNum>
  <w:abstractNum w:abstractNumId="3" w15:restartNumberingAfterBreak="0">
    <w:nsid w:val="118F5BEA"/>
    <w:multiLevelType w:val="hybridMultilevel"/>
    <w:tmpl w:val="2AEAC992"/>
    <w:lvl w:ilvl="0" w:tplc="BF34C278">
      <w:start w:val="1"/>
      <w:numFmt w:val="decimal"/>
      <w:lvlText w:val="Nº %1.-"/>
      <w:lvlJc w:val="left"/>
      <w:pPr>
        <w:tabs>
          <w:tab w:val="num" w:pos="680"/>
        </w:tabs>
        <w:ind w:left="0" w:firstLine="0"/>
      </w:pPr>
      <w:rPr>
        <w:rFonts w:ascii="Arial" w:hAnsi="Arial" w:hint="default"/>
        <w:b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4D680B"/>
    <w:multiLevelType w:val="hybridMultilevel"/>
    <w:tmpl w:val="8CC030DE"/>
    <w:lvl w:ilvl="0" w:tplc="FCACFACA">
      <w:start w:val="1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A5064C"/>
    <w:multiLevelType w:val="hybridMultilevel"/>
    <w:tmpl w:val="73CE428C"/>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997FC2"/>
    <w:multiLevelType w:val="hybridMultilevel"/>
    <w:tmpl w:val="0B180C0C"/>
    <w:lvl w:ilvl="0" w:tplc="83BC2D7C">
      <w:start w:val="10"/>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8A81628"/>
    <w:multiLevelType w:val="multilevel"/>
    <w:tmpl w:val="1B887B16"/>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953455E"/>
    <w:multiLevelType w:val="multilevel"/>
    <w:tmpl w:val="C0F029F6"/>
    <w:lvl w:ilvl="0">
      <w:start w:val="12"/>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7C07DF"/>
    <w:multiLevelType w:val="multilevel"/>
    <w:tmpl w:val="94505270"/>
    <w:lvl w:ilvl="0">
      <w:start w:val="7"/>
      <w:numFmt w:val="decimal"/>
      <w:lvlText w:val="Nº %1.-"/>
      <w:lvlJc w:val="left"/>
      <w:pPr>
        <w:tabs>
          <w:tab w:val="num" w:pos="0"/>
        </w:tabs>
        <w:ind w:left="0" w:firstLine="0"/>
      </w:pPr>
      <w:rPr>
        <w:rFonts w:ascii="Arial" w:hAnsi="Arial" w:hint="default"/>
        <w:b w:val="0"/>
        <w:spacing w:val="0"/>
        <w:sz w:val="22"/>
        <w:szCs w:val="22"/>
      </w:rPr>
    </w:lvl>
    <w:lvl w:ilvl="1">
      <w:start w:val="8"/>
      <w:numFmt w:val="decimal"/>
      <w:lvlText w:val="Nº %2.-"/>
      <w:lvlJc w:val="left"/>
      <w:pPr>
        <w:tabs>
          <w:tab w:val="num" w:pos="0"/>
        </w:tabs>
        <w:ind w:left="0" w:firstLine="0"/>
      </w:pPr>
      <w:rPr>
        <w:rFonts w:ascii="Arial" w:hAnsi="Arial" w:hint="default"/>
        <w:b w:val="0"/>
        <w:spacing w:val="0"/>
        <w:sz w:val="22"/>
        <w:szCs w:val="22"/>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15:restartNumberingAfterBreak="0">
    <w:nsid w:val="1D5D3F13"/>
    <w:multiLevelType w:val="hybridMultilevel"/>
    <w:tmpl w:val="14682DCA"/>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13654EC"/>
    <w:multiLevelType w:val="multilevel"/>
    <w:tmpl w:val="FEDA8B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1F7798"/>
    <w:multiLevelType w:val="hybridMultilevel"/>
    <w:tmpl w:val="0F8EF7B4"/>
    <w:lvl w:ilvl="0" w:tplc="C28891D6">
      <w:start w:val="9"/>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851FE3"/>
    <w:multiLevelType w:val="multilevel"/>
    <w:tmpl w:val="E5FC8D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A3A4075"/>
    <w:multiLevelType w:val="hybridMultilevel"/>
    <w:tmpl w:val="F2D697C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E301414"/>
    <w:multiLevelType w:val="multilevel"/>
    <w:tmpl w:val="29B0B17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31B10A01"/>
    <w:multiLevelType w:val="multilevel"/>
    <w:tmpl w:val="F2D69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F21C94"/>
    <w:multiLevelType w:val="hybridMultilevel"/>
    <w:tmpl w:val="0B46F64E"/>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5B05AA0"/>
    <w:multiLevelType w:val="hybridMultilevel"/>
    <w:tmpl w:val="9F76F570"/>
    <w:lvl w:ilvl="0" w:tplc="37D06E42">
      <w:start w:val="6"/>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6F810F1"/>
    <w:multiLevelType w:val="multilevel"/>
    <w:tmpl w:val="B298EA4A"/>
    <w:lvl w:ilvl="0">
      <w:start w:val="1"/>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9B7563"/>
    <w:multiLevelType w:val="hybridMultilevel"/>
    <w:tmpl w:val="2A8470D0"/>
    <w:lvl w:ilvl="0" w:tplc="B15EDA5E">
      <w:start w:val="6"/>
      <w:numFmt w:val="decimal"/>
      <w:lvlText w:val="Nº %1.-"/>
      <w:lvlJc w:val="left"/>
      <w:pPr>
        <w:tabs>
          <w:tab w:val="num" w:pos="0"/>
        </w:tabs>
        <w:ind w:left="0" w:firstLine="0"/>
      </w:pPr>
      <w:rPr>
        <w:rFonts w:ascii="Arial" w:hAnsi="Arial" w:hint="default"/>
        <w:b w:val="0"/>
        <w:spacing w:val="0"/>
        <w:sz w:val="22"/>
        <w:szCs w:val="22"/>
      </w:rPr>
    </w:lvl>
    <w:lvl w:ilvl="1" w:tplc="76446BAC">
      <w:start w:val="7"/>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2A59B8"/>
    <w:multiLevelType w:val="hybridMultilevel"/>
    <w:tmpl w:val="112AEBE0"/>
    <w:lvl w:ilvl="0" w:tplc="82AA507E">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15:restartNumberingAfterBreak="0">
    <w:nsid w:val="40D912BD"/>
    <w:multiLevelType w:val="hybridMultilevel"/>
    <w:tmpl w:val="FE22280A"/>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1BC1C93"/>
    <w:multiLevelType w:val="hybridMultilevel"/>
    <w:tmpl w:val="F9FCE4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B165BB2"/>
    <w:multiLevelType w:val="hybridMultilevel"/>
    <w:tmpl w:val="29B0B17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5" w15:restartNumberingAfterBreak="0">
    <w:nsid w:val="4BF11097"/>
    <w:multiLevelType w:val="multilevel"/>
    <w:tmpl w:val="F9FCE4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F192EBA"/>
    <w:multiLevelType w:val="hybridMultilevel"/>
    <w:tmpl w:val="C0F029F6"/>
    <w:lvl w:ilvl="0" w:tplc="AF3C3D02">
      <w:start w:val="12"/>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23188A"/>
    <w:multiLevelType w:val="multilevel"/>
    <w:tmpl w:val="838AD8AC"/>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D53344"/>
    <w:multiLevelType w:val="hybridMultilevel"/>
    <w:tmpl w:val="FEDA8B7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8835BEE"/>
    <w:multiLevelType w:val="multilevel"/>
    <w:tmpl w:val="0B180C0C"/>
    <w:lvl w:ilvl="0">
      <w:start w:val="10"/>
      <w:numFmt w:val="decimal"/>
      <w:lvlText w:val="Nº %1.-"/>
      <w:lvlJc w:val="left"/>
      <w:pPr>
        <w:tabs>
          <w:tab w:val="num" w:pos="0"/>
        </w:tabs>
        <w:ind w:left="0" w:firstLine="0"/>
      </w:pPr>
      <w:rPr>
        <w:rFonts w:ascii="Arial" w:hAnsi="Arial" w:hint="default"/>
        <w:b w:val="0"/>
        <w:spacing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B16563"/>
    <w:multiLevelType w:val="hybridMultilevel"/>
    <w:tmpl w:val="8758BE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01852FF"/>
    <w:multiLevelType w:val="hybridMultilevel"/>
    <w:tmpl w:val="78A86926"/>
    <w:lvl w:ilvl="0" w:tplc="312A887A">
      <w:start w:val="7"/>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1F77C4C"/>
    <w:multiLevelType w:val="hybridMultilevel"/>
    <w:tmpl w:val="ED78D36A"/>
    <w:lvl w:ilvl="0" w:tplc="3EE8A7EA">
      <w:start w:val="1"/>
      <w:numFmt w:val="decimal"/>
      <w:lvlText w:val="Nº %1.-"/>
      <w:lvlJc w:val="left"/>
      <w:pPr>
        <w:tabs>
          <w:tab w:val="num" w:pos="0"/>
        </w:tabs>
        <w:ind w:left="0" w:firstLine="0"/>
      </w:pPr>
      <w:rPr>
        <w:rFonts w:ascii="Arial" w:hAnsi="Arial" w:hint="default"/>
        <w:b w:val="0"/>
        <w:sz w:val="22"/>
        <w:szCs w:val="22"/>
      </w:rPr>
    </w:lvl>
    <w:lvl w:ilvl="1" w:tplc="F6D4EEF0">
      <w:start w:val="2"/>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43804E0"/>
    <w:multiLevelType w:val="hybridMultilevel"/>
    <w:tmpl w:val="347E4B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74343A"/>
    <w:multiLevelType w:val="hybridMultilevel"/>
    <w:tmpl w:val="63320FEC"/>
    <w:lvl w:ilvl="0" w:tplc="DE026C72">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4F6044"/>
    <w:multiLevelType w:val="multilevel"/>
    <w:tmpl w:val="0B46F64E"/>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FD09DA"/>
    <w:multiLevelType w:val="hybridMultilevel"/>
    <w:tmpl w:val="A0AA3C70"/>
    <w:lvl w:ilvl="0" w:tplc="AF7CA6B4">
      <w:start w:val="7"/>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7A9615DA"/>
    <w:multiLevelType w:val="hybridMultilevel"/>
    <w:tmpl w:val="E5FC8D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7D853C44"/>
    <w:multiLevelType w:val="hybridMultilevel"/>
    <w:tmpl w:val="838AD8AC"/>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EB53E2E"/>
    <w:multiLevelType w:val="hybridMultilevel"/>
    <w:tmpl w:val="94505270"/>
    <w:lvl w:ilvl="0" w:tplc="2E642294">
      <w:start w:val="7"/>
      <w:numFmt w:val="decimal"/>
      <w:lvlText w:val="Nº %1.-"/>
      <w:lvlJc w:val="left"/>
      <w:pPr>
        <w:tabs>
          <w:tab w:val="num" w:pos="0"/>
        </w:tabs>
        <w:ind w:left="0" w:firstLine="0"/>
      </w:pPr>
      <w:rPr>
        <w:rFonts w:ascii="Arial" w:hAnsi="Arial" w:hint="default"/>
        <w:b w:val="0"/>
        <w:spacing w:val="0"/>
        <w:sz w:val="22"/>
        <w:szCs w:val="22"/>
      </w:rPr>
    </w:lvl>
    <w:lvl w:ilvl="1" w:tplc="99B05BC2">
      <w:start w:val="8"/>
      <w:numFmt w:val="decimal"/>
      <w:lvlText w:val="Nº %2.-"/>
      <w:lvlJc w:val="left"/>
      <w:pPr>
        <w:tabs>
          <w:tab w:val="num" w:pos="0"/>
        </w:tabs>
        <w:ind w:left="0" w:firstLine="0"/>
      </w:pPr>
      <w:rPr>
        <w:rFonts w:ascii="Arial" w:hAnsi="Arial" w:hint="default"/>
        <w:b w:val="0"/>
        <w:spacing w:val="0"/>
        <w:sz w:val="22"/>
        <w:szCs w:val="22"/>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num w:numId="1">
    <w:abstractNumId w:val="1"/>
  </w:num>
  <w:num w:numId="2">
    <w:abstractNumId w:val="23"/>
  </w:num>
  <w:num w:numId="3">
    <w:abstractNumId w:val="25"/>
  </w:num>
  <w:num w:numId="4">
    <w:abstractNumId w:val="17"/>
  </w:num>
  <w:num w:numId="5">
    <w:abstractNumId w:val="35"/>
  </w:num>
  <w:num w:numId="6">
    <w:abstractNumId w:val="30"/>
  </w:num>
  <w:num w:numId="7">
    <w:abstractNumId w:val="3"/>
  </w:num>
  <w:num w:numId="8">
    <w:abstractNumId w:val="37"/>
  </w:num>
  <w:num w:numId="9">
    <w:abstractNumId w:val="13"/>
  </w:num>
  <w:num w:numId="10">
    <w:abstractNumId w:val="7"/>
  </w:num>
  <w:num w:numId="11">
    <w:abstractNumId w:val="14"/>
  </w:num>
  <w:num w:numId="12">
    <w:abstractNumId w:val="16"/>
  </w:num>
  <w:num w:numId="13">
    <w:abstractNumId w:val="24"/>
  </w:num>
  <w:num w:numId="14">
    <w:abstractNumId w:val="15"/>
  </w:num>
  <w:num w:numId="15">
    <w:abstractNumId w:val="22"/>
  </w:num>
  <w:num w:numId="16">
    <w:abstractNumId w:val="0"/>
  </w:num>
  <w:num w:numId="17">
    <w:abstractNumId w:val="28"/>
  </w:num>
  <w:num w:numId="18">
    <w:abstractNumId w:val="11"/>
  </w:num>
  <w:num w:numId="19">
    <w:abstractNumId w:val="38"/>
  </w:num>
  <w:num w:numId="20">
    <w:abstractNumId w:val="27"/>
  </w:num>
  <w:num w:numId="21">
    <w:abstractNumId w:val="26"/>
  </w:num>
  <w:num w:numId="22">
    <w:abstractNumId w:val="8"/>
  </w:num>
  <w:num w:numId="23">
    <w:abstractNumId w:val="31"/>
  </w:num>
  <w:num w:numId="24">
    <w:abstractNumId w:val="19"/>
  </w:num>
  <w:num w:numId="25">
    <w:abstractNumId w:val="2"/>
  </w:num>
  <w:num w:numId="26">
    <w:abstractNumId w:val="18"/>
  </w:num>
  <w:num w:numId="27">
    <w:abstractNumId w:val="32"/>
  </w:num>
  <w:num w:numId="28">
    <w:abstractNumId w:val="20"/>
  </w:num>
  <w:num w:numId="29">
    <w:abstractNumId w:val="10"/>
  </w:num>
  <w:num w:numId="30">
    <w:abstractNumId w:val="5"/>
  </w:num>
  <w:num w:numId="31">
    <w:abstractNumId w:val="36"/>
  </w:num>
  <w:num w:numId="32">
    <w:abstractNumId w:val="21"/>
  </w:num>
  <w:num w:numId="33">
    <w:abstractNumId w:val="39"/>
  </w:num>
  <w:num w:numId="34">
    <w:abstractNumId w:val="12"/>
  </w:num>
  <w:num w:numId="35">
    <w:abstractNumId w:val="9"/>
  </w:num>
  <w:num w:numId="36">
    <w:abstractNumId w:val="6"/>
  </w:num>
  <w:num w:numId="37">
    <w:abstractNumId w:val="29"/>
  </w:num>
  <w:num w:numId="38">
    <w:abstractNumId w:val="4"/>
  </w:num>
  <w:num w:numId="39">
    <w:abstractNumId w:val="3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C0"/>
    <w:rsid w:val="000015A0"/>
    <w:rsid w:val="00001624"/>
    <w:rsid w:val="00004478"/>
    <w:rsid w:val="00004CF1"/>
    <w:rsid w:val="000078E8"/>
    <w:rsid w:val="00007B22"/>
    <w:rsid w:val="00010071"/>
    <w:rsid w:val="00011121"/>
    <w:rsid w:val="000125AD"/>
    <w:rsid w:val="00012669"/>
    <w:rsid w:val="00014F4D"/>
    <w:rsid w:val="00015C5C"/>
    <w:rsid w:val="00024622"/>
    <w:rsid w:val="00025A22"/>
    <w:rsid w:val="00025DDA"/>
    <w:rsid w:val="00027873"/>
    <w:rsid w:val="000319BD"/>
    <w:rsid w:val="00032B26"/>
    <w:rsid w:val="00032FC0"/>
    <w:rsid w:val="00032FD0"/>
    <w:rsid w:val="000370C8"/>
    <w:rsid w:val="00037E2E"/>
    <w:rsid w:val="000402CE"/>
    <w:rsid w:val="00051425"/>
    <w:rsid w:val="000578FA"/>
    <w:rsid w:val="00057A2E"/>
    <w:rsid w:val="000622AA"/>
    <w:rsid w:val="0006329D"/>
    <w:rsid w:val="00067B2A"/>
    <w:rsid w:val="000706BA"/>
    <w:rsid w:val="000769D1"/>
    <w:rsid w:val="00076AFB"/>
    <w:rsid w:val="00076F37"/>
    <w:rsid w:val="00080125"/>
    <w:rsid w:val="00081EF2"/>
    <w:rsid w:val="000840DD"/>
    <w:rsid w:val="00084A89"/>
    <w:rsid w:val="000852D7"/>
    <w:rsid w:val="00090B0C"/>
    <w:rsid w:val="00097675"/>
    <w:rsid w:val="00097EBD"/>
    <w:rsid w:val="00097FEF"/>
    <w:rsid w:val="000A1AE3"/>
    <w:rsid w:val="000A64F3"/>
    <w:rsid w:val="000A6642"/>
    <w:rsid w:val="000B46D4"/>
    <w:rsid w:val="000B7A18"/>
    <w:rsid w:val="000B7E9E"/>
    <w:rsid w:val="000C0582"/>
    <w:rsid w:val="000C2016"/>
    <w:rsid w:val="000C21FD"/>
    <w:rsid w:val="000C3930"/>
    <w:rsid w:val="000C3C47"/>
    <w:rsid w:val="000C5A9F"/>
    <w:rsid w:val="000C5FB5"/>
    <w:rsid w:val="000D0A4D"/>
    <w:rsid w:val="000D6C96"/>
    <w:rsid w:val="000D6F06"/>
    <w:rsid w:val="000D7A2E"/>
    <w:rsid w:val="000D7AC2"/>
    <w:rsid w:val="000D7E3E"/>
    <w:rsid w:val="000E3853"/>
    <w:rsid w:val="000E4818"/>
    <w:rsid w:val="000F2FD3"/>
    <w:rsid w:val="000F4131"/>
    <w:rsid w:val="000F5A3B"/>
    <w:rsid w:val="001028FE"/>
    <w:rsid w:val="0010356F"/>
    <w:rsid w:val="00104594"/>
    <w:rsid w:val="00110E45"/>
    <w:rsid w:val="00112690"/>
    <w:rsid w:val="00117330"/>
    <w:rsid w:val="0011765A"/>
    <w:rsid w:val="00123E55"/>
    <w:rsid w:val="00124004"/>
    <w:rsid w:val="00126165"/>
    <w:rsid w:val="00127299"/>
    <w:rsid w:val="00132845"/>
    <w:rsid w:val="00133FF5"/>
    <w:rsid w:val="0013481E"/>
    <w:rsid w:val="00135477"/>
    <w:rsid w:val="001377B7"/>
    <w:rsid w:val="00140813"/>
    <w:rsid w:val="00140EE6"/>
    <w:rsid w:val="001418F8"/>
    <w:rsid w:val="00147E6B"/>
    <w:rsid w:val="0015469A"/>
    <w:rsid w:val="0015564C"/>
    <w:rsid w:val="0015689C"/>
    <w:rsid w:val="00157EB6"/>
    <w:rsid w:val="00160943"/>
    <w:rsid w:val="0016101E"/>
    <w:rsid w:val="001656B4"/>
    <w:rsid w:val="00170BB3"/>
    <w:rsid w:val="00171452"/>
    <w:rsid w:val="00173E6F"/>
    <w:rsid w:val="00174853"/>
    <w:rsid w:val="00175277"/>
    <w:rsid w:val="001767D4"/>
    <w:rsid w:val="00176872"/>
    <w:rsid w:val="00176874"/>
    <w:rsid w:val="00180FA1"/>
    <w:rsid w:val="001820C5"/>
    <w:rsid w:val="00184DBA"/>
    <w:rsid w:val="00190EB1"/>
    <w:rsid w:val="00191C6C"/>
    <w:rsid w:val="00192B12"/>
    <w:rsid w:val="00192E66"/>
    <w:rsid w:val="00194A75"/>
    <w:rsid w:val="00197817"/>
    <w:rsid w:val="001A0554"/>
    <w:rsid w:val="001A387D"/>
    <w:rsid w:val="001B1190"/>
    <w:rsid w:val="001B129B"/>
    <w:rsid w:val="001B23D5"/>
    <w:rsid w:val="001B4976"/>
    <w:rsid w:val="001B6249"/>
    <w:rsid w:val="001C291D"/>
    <w:rsid w:val="001C4A64"/>
    <w:rsid w:val="001C5590"/>
    <w:rsid w:val="001C7F97"/>
    <w:rsid w:val="001D1321"/>
    <w:rsid w:val="001D17B2"/>
    <w:rsid w:val="001D2EA6"/>
    <w:rsid w:val="001D7A0C"/>
    <w:rsid w:val="001E06B8"/>
    <w:rsid w:val="001E0CF8"/>
    <w:rsid w:val="001E1903"/>
    <w:rsid w:val="001F7A34"/>
    <w:rsid w:val="00200E92"/>
    <w:rsid w:val="00202708"/>
    <w:rsid w:val="00203493"/>
    <w:rsid w:val="00203B48"/>
    <w:rsid w:val="00204143"/>
    <w:rsid w:val="00204BE3"/>
    <w:rsid w:val="00204F71"/>
    <w:rsid w:val="00211AE8"/>
    <w:rsid w:val="0022348E"/>
    <w:rsid w:val="00223FB8"/>
    <w:rsid w:val="00225AC9"/>
    <w:rsid w:val="00227612"/>
    <w:rsid w:val="00227762"/>
    <w:rsid w:val="00227955"/>
    <w:rsid w:val="002303BB"/>
    <w:rsid w:val="002316BA"/>
    <w:rsid w:val="00233790"/>
    <w:rsid w:val="00233949"/>
    <w:rsid w:val="00235232"/>
    <w:rsid w:val="00235A4B"/>
    <w:rsid w:val="002426A6"/>
    <w:rsid w:val="002454E6"/>
    <w:rsid w:val="00245D0D"/>
    <w:rsid w:val="002507C2"/>
    <w:rsid w:val="00254A4B"/>
    <w:rsid w:val="00255AE8"/>
    <w:rsid w:val="002609E3"/>
    <w:rsid w:val="002611B6"/>
    <w:rsid w:val="00263492"/>
    <w:rsid w:val="00264F46"/>
    <w:rsid w:val="00265B81"/>
    <w:rsid w:val="00266000"/>
    <w:rsid w:val="00274963"/>
    <w:rsid w:val="00274A0C"/>
    <w:rsid w:val="0028235E"/>
    <w:rsid w:val="00283FA2"/>
    <w:rsid w:val="002918AA"/>
    <w:rsid w:val="00293A24"/>
    <w:rsid w:val="00294752"/>
    <w:rsid w:val="00295B04"/>
    <w:rsid w:val="00296DF6"/>
    <w:rsid w:val="00297599"/>
    <w:rsid w:val="002A232D"/>
    <w:rsid w:val="002A2732"/>
    <w:rsid w:val="002A2C92"/>
    <w:rsid w:val="002A39F3"/>
    <w:rsid w:val="002A40A2"/>
    <w:rsid w:val="002A4951"/>
    <w:rsid w:val="002A6315"/>
    <w:rsid w:val="002A63ED"/>
    <w:rsid w:val="002B23A4"/>
    <w:rsid w:val="002B43E3"/>
    <w:rsid w:val="002B7E4F"/>
    <w:rsid w:val="002C0DB2"/>
    <w:rsid w:val="002C2B43"/>
    <w:rsid w:val="002C3D9C"/>
    <w:rsid w:val="002D1348"/>
    <w:rsid w:val="002D1937"/>
    <w:rsid w:val="002D3967"/>
    <w:rsid w:val="002D3C8D"/>
    <w:rsid w:val="002E23F7"/>
    <w:rsid w:val="002E414F"/>
    <w:rsid w:val="002E48F5"/>
    <w:rsid w:val="002E4B35"/>
    <w:rsid w:val="002E57FD"/>
    <w:rsid w:val="002E7B5C"/>
    <w:rsid w:val="002F3F3C"/>
    <w:rsid w:val="002F45DC"/>
    <w:rsid w:val="002F4651"/>
    <w:rsid w:val="00302188"/>
    <w:rsid w:val="00304A51"/>
    <w:rsid w:val="00306FB6"/>
    <w:rsid w:val="0030718D"/>
    <w:rsid w:val="003159D5"/>
    <w:rsid w:val="00315A06"/>
    <w:rsid w:val="00316B65"/>
    <w:rsid w:val="00316BA9"/>
    <w:rsid w:val="00317234"/>
    <w:rsid w:val="003173BC"/>
    <w:rsid w:val="00320929"/>
    <w:rsid w:val="00321DD7"/>
    <w:rsid w:val="0032238F"/>
    <w:rsid w:val="00322618"/>
    <w:rsid w:val="00324EF8"/>
    <w:rsid w:val="00325309"/>
    <w:rsid w:val="003302E6"/>
    <w:rsid w:val="0033050A"/>
    <w:rsid w:val="00334B2E"/>
    <w:rsid w:val="0033573F"/>
    <w:rsid w:val="0033673C"/>
    <w:rsid w:val="003425BE"/>
    <w:rsid w:val="00342669"/>
    <w:rsid w:val="00344FEE"/>
    <w:rsid w:val="0034587D"/>
    <w:rsid w:val="0035006A"/>
    <w:rsid w:val="00350377"/>
    <w:rsid w:val="00350B97"/>
    <w:rsid w:val="00350DCC"/>
    <w:rsid w:val="003518BB"/>
    <w:rsid w:val="00356449"/>
    <w:rsid w:val="0036086B"/>
    <w:rsid w:val="0036117A"/>
    <w:rsid w:val="00370D3D"/>
    <w:rsid w:val="00373A62"/>
    <w:rsid w:val="0038648C"/>
    <w:rsid w:val="003864FF"/>
    <w:rsid w:val="00387C2A"/>
    <w:rsid w:val="00387DCC"/>
    <w:rsid w:val="0039025C"/>
    <w:rsid w:val="00394174"/>
    <w:rsid w:val="00396D52"/>
    <w:rsid w:val="00397AA4"/>
    <w:rsid w:val="003A01C2"/>
    <w:rsid w:val="003A134C"/>
    <w:rsid w:val="003A25F5"/>
    <w:rsid w:val="003A431D"/>
    <w:rsid w:val="003A45CE"/>
    <w:rsid w:val="003A4F8E"/>
    <w:rsid w:val="003A60D2"/>
    <w:rsid w:val="003A72FA"/>
    <w:rsid w:val="003B033C"/>
    <w:rsid w:val="003B1B87"/>
    <w:rsid w:val="003B34C4"/>
    <w:rsid w:val="003C1FAB"/>
    <w:rsid w:val="003C2C61"/>
    <w:rsid w:val="003C2D25"/>
    <w:rsid w:val="003C322C"/>
    <w:rsid w:val="003C7D69"/>
    <w:rsid w:val="003D0FF3"/>
    <w:rsid w:val="003E1A70"/>
    <w:rsid w:val="003E38C4"/>
    <w:rsid w:val="003F0846"/>
    <w:rsid w:val="003F1D9B"/>
    <w:rsid w:val="003F24E7"/>
    <w:rsid w:val="003F25CF"/>
    <w:rsid w:val="003F5DF1"/>
    <w:rsid w:val="003F6FE2"/>
    <w:rsid w:val="003F6FE7"/>
    <w:rsid w:val="003F7D2C"/>
    <w:rsid w:val="00403F91"/>
    <w:rsid w:val="004108E9"/>
    <w:rsid w:val="004119F4"/>
    <w:rsid w:val="00412B51"/>
    <w:rsid w:val="00413463"/>
    <w:rsid w:val="004134A4"/>
    <w:rsid w:val="00414C1A"/>
    <w:rsid w:val="00415251"/>
    <w:rsid w:val="004176B4"/>
    <w:rsid w:val="00417786"/>
    <w:rsid w:val="004201B8"/>
    <w:rsid w:val="00420900"/>
    <w:rsid w:val="00423282"/>
    <w:rsid w:val="00424297"/>
    <w:rsid w:val="004267E8"/>
    <w:rsid w:val="00434BE8"/>
    <w:rsid w:val="00435223"/>
    <w:rsid w:val="0043541A"/>
    <w:rsid w:val="0043695E"/>
    <w:rsid w:val="00441715"/>
    <w:rsid w:val="004439A1"/>
    <w:rsid w:val="00452D15"/>
    <w:rsid w:val="00453EC8"/>
    <w:rsid w:val="004549FE"/>
    <w:rsid w:val="00454C36"/>
    <w:rsid w:val="004553CF"/>
    <w:rsid w:val="0045593C"/>
    <w:rsid w:val="00456DD9"/>
    <w:rsid w:val="00457DDF"/>
    <w:rsid w:val="00457DF2"/>
    <w:rsid w:val="00462C92"/>
    <w:rsid w:val="00462E7A"/>
    <w:rsid w:val="004659A4"/>
    <w:rsid w:val="00465AE7"/>
    <w:rsid w:val="00465BAF"/>
    <w:rsid w:val="00470901"/>
    <w:rsid w:val="00472F7A"/>
    <w:rsid w:val="00475560"/>
    <w:rsid w:val="0047585F"/>
    <w:rsid w:val="0047706B"/>
    <w:rsid w:val="0047747E"/>
    <w:rsid w:val="00477F8C"/>
    <w:rsid w:val="0048126B"/>
    <w:rsid w:val="004825D4"/>
    <w:rsid w:val="00484793"/>
    <w:rsid w:val="00487E33"/>
    <w:rsid w:val="00490D69"/>
    <w:rsid w:val="0049160D"/>
    <w:rsid w:val="00491E7B"/>
    <w:rsid w:val="00495841"/>
    <w:rsid w:val="0049677A"/>
    <w:rsid w:val="00496B8B"/>
    <w:rsid w:val="00497272"/>
    <w:rsid w:val="004A2DEB"/>
    <w:rsid w:val="004A3A5C"/>
    <w:rsid w:val="004A463B"/>
    <w:rsid w:val="004A4833"/>
    <w:rsid w:val="004B1570"/>
    <w:rsid w:val="004B39A5"/>
    <w:rsid w:val="004B7A03"/>
    <w:rsid w:val="004C375A"/>
    <w:rsid w:val="004C6530"/>
    <w:rsid w:val="004C6602"/>
    <w:rsid w:val="004D45C3"/>
    <w:rsid w:val="004D5C26"/>
    <w:rsid w:val="004D65B4"/>
    <w:rsid w:val="004D66C3"/>
    <w:rsid w:val="004D6BAD"/>
    <w:rsid w:val="004E22A4"/>
    <w:rsid w:val="004E2B15"/>
    <w:rsid w:val="004E4192"/>
    <w:rsid w:val="004F0691"/>
    <w:rsid w:val="004F1C6F"/>
    <w:rsid w:val="004F267B"/>
    <w:rsid w:val="004F329C"/>
    <w:rsid w:val="00500404"/>
    <w:rsid w:val="005009DA"/>
    <w:rsid w:val="00501468"/>
    <w:rsid w:val="005020F2"/>
    <w:rsid w:val="00505E73"/>
    <w:rsid w:val="0051223D"/>
    <w:rsid w:val="005156C6"/>
    <w:rsid w:val="00517C83"/>
    <w:rsid w:val="00520161"/>
    <w:rsid w:val="00520BAF"/>
    <w:rsid w:val="0053080C"/>
    <w:rsid w:val="00533271"/>
    <w:rsid w:val="00533800"/>
    <w:rsid w:val="00535078"/>
    <w:rsid w:val="005413A0"/>
    <w:rsid w:val="0054333B"/>
    <w:rsid w:val="00543F76"/>
    <w:rsid w:val="00544CF0"/>
    <w:rsid w:val="005458E5"/>
    <w:rsid w:val="00545A65"/>
    <w:rsid w:val="00550381"/>
    <w:rsid w:val="00550C65"/>
    <w:rsid w:val="00551D51"/>
    <w:rsid w:val="00552929"/>
    <w:rsid w:val="00552F43"/>
    <w:rsid w:val="00557448"/>
    <w:rsid w:val="0056383A"/>
    <w:rsid w:val="00565100"/>
    <w:rsid w:val="00565172"/>
    <w:rsid w:val="0057021B"/>
    <w:rsid w:val="00572502"/>
    <w:rsid w:val="00577D84"/>
    <w:rsid w:val="005843E3"/>
    <w:rsid w:val="005865C1"/>
    <w:rsid w:val="005877E0"/>
    <w:rsid w:val="00587987"/>
    <w:rsid w:val="00591489"/>
    <w:rsid w:val="0059254B"/>
    <w:rsid w:val="005928AF"/>
    <w:rsid w:val="00594DC8"/>
    <w:rsid w:val="005963AE"/>
    <w:rsid w:val="0059707C"/>
    <w:rsid w:val="0059734B"/>
    <w:rsid w:val="00597795"/>
    <w:rsid w:val="005A0EC5"/>
    <w:rsid w:val="005A2DF0"/>
    <w:rsid w:val="005A453F"/>
    <w:rsid w:val="005B1D09"/>
    <w:rsid w:val="005B21C3"/>
    <w:rsid w:val="005B267E"/>
    <w:rsid w:val="005B5C01"/>
    <w:rsid w:val="005C22AB"/>
    <w:rsid w:val="005C27BC"/>
    <w:rsid w:val="005C3911"/>
    <w:rsid w:val="005C5247"/>
    <w:rsid w:val="005C68EC"/>
    <w:rsid w:val="005E11C8"/>
    <w:rsid w:val="005E1C15"/>
    <w:rsid w:val="005E1EDA"/>
    <w:rsid w:val="005E24AB"/>
    <w:rsid w:val="005E2BF7"/>
    <w:rsid w:val="005E5FEA"/>
    <w:rsid w:val="005E7FF8"/>
    <w:rsid w:val="005F0565"/>
    <w:rsid w:val="005F05A7"/>
    <w:rsid w:val="005F4029"/>
    <w:rsid w:val="006072CA"/>
    <w:rsid w:val="00611B12"/>
    <w:rsid w:val="00613263"/>
    <w:rsid w:val="00615950"/>
    <w:rsid w:val="00615F6A"/>
    <w:rsid w:val="00616953"/>
    <w:rsid w:val="00621256"/>
    <w:rsid w:val="0062147F"/>
    <w:rsid w:val="00621E75"/>
    <w:rsid w:val="0062214A"/>
    <w:rsid w:val="0062314C"/>
    <w:rsid w:val="0063065F"/>
    <w:rsid w:val="00630CDF"/>
    <w:rsid w:val="006332E3"/>
    <w:rsid w:val="00633414"/>
    <w:rsid w:val="0063633B"/>
    <w:rsid w:val="00640278"/>
    <w:rsid w:val="00641C0F"/>
    <w:rsid w:val="00647FAF"/>
    <w:rsid w:val="00650DBE"/>
    <w:rsid w:val="006513DA"/>
    <w:rsid w:val="00652569"/>
    <w:rsid w:val="006532F4"/>
    <w:rsid w:val="00654083"/>
    <w:rsid w:val="00655DC0"/>
    <w:rsid w:val="00655E6A"/>
    <w:rsid w:val="0066080E"/>
    <w:rsid w:val="0066385F"/>
    <w:rsid w:val="00663D05"/>
    <w:rsid w:val="006648AC"/>
    <w:rsid w:val="006678FA"/>
    <w:rsid w:val="00671BBC"/>
    <w:rsid w:val="00674430"/>
    <w:rsid w:val="00674E1B"/>
    <w:rsid w:val="00674FD6"/>
    <w:rsid w:val="00676A2C"/>
    <w:rsid w:val="00677D1E"/>
    <w:rsid w:val="00680FF2"/>
    <w:rsid w:val="006814A8"/>
    <w:rsid w:val="00682F1D"/>
    <w:rsid w:val="00684FA3"/>
    <w:rsid w:val="006858B8"/>
    <w:rsid w:val="00685C71"/>
    <w:rsid w:val="00686EDD"/>
    <w:rsid w:val="006872A4"/>
    <w:rsid w:val="0069064A"/>
    <w:rsid w:val="0069391A"/>
    <w:rsid w:val="006A2C7B"/>
    <w:rsid w:val="006A3053"/>
    <w:rsid w:val="006A499A"/>
    <w:rsid w:val="006A5C4C"/>
    <w:rsid w:val="006B1147"/>
    <w:rsid w:val="006B2098"/>
    <w:rsid w:val="006B2206"/>
    <w:rsid w:val="006B433B"/>
    <w:rsid w:val="006B4AD7"/>
    <w:rsid w:val="006C05D5"/>
    <w:rsid w:val="006C1462"/>
    <w:rsid w:val="006C2570"/>
    <w:rsid w:val="006C64E7"/>
    <w:rsid w:val="006C7C84"/>
    <w:rsid w:val="006D1B43"/>
    <w:rsid w:val="006D2166"/>
    <w:rsid w:val="006D3E5F"/>
    <w:rsid w:val="006D3EE3"/>
    <w:rsid w:val="006D4D33"/>
    <w:rsid w:val="006D55F5"/>
    <w:rsid w:val="006E0946"/>
    <w:rsid w:val="006E35A6"/>
    <w:rsid w:val="006E52E7"/>
    <w:rsid w:val="006E6BBA"/>
    <w:rsid w:val="006F005C"/>
    <w:rsid w:val="006F0EFE"/>
    <w:rsid w:val="006F1AA0"/>
    <w:rsid w:val="006F437A"/>
    <w:rsid w:val="006F57B0"/>
    <w:rsid w:val="00702A83"/>
    <w:rsid w:val="00703817"/>
    <w:rsid w:val="00706B10"/>
    <w:rsid w:val="00706E53"/>
    <w:rsid w:val="00710F49"/>
    <w:rsid w:val="00711F6A"/>
    <w:rsid w:val="0071553C"/>
    <w:rsid w:val="00720AA1"/>
    <w:rsid w:val="00721088"/>
    <w:rsid w:val="00722C62"/>
    <w:rsid w:val="00723AEA"/>
    <w:rsid w:val="00724E14"/>
    <w:rsid w:val="007258A5"/>
    <w:rsid w:val="0072618C"/>
    <w:rsid w:val="00727A54"/>
    <w:rsid w:val="007328E4"/>
    <w:rsid w:val="00734A9F"/>
    <w:rsid w:val="00734CE5"/>
    <w:rsid w:val="0074082E"/>
    <w:rsid w:val="00741BF9"/>
    <w:rsid w:val="00741E9F"/>
    <w:rsid w:val="00741F0C"/>
    <w:rsid w:val="007425FE"/>
    <w:rsid w:val="00751212"/>
    <w:rsid w:val="007530E5"/>
    <w:rsid w:val="00754DF8"/>
    <w:rsid w:val="00761D59"/>
    <w:rsid w:val="00770D91"/>
    <w:rsid w:val="00771EE2"/>
    <w:rsid w:val="00776184"/>
    <w:rsid w:val="00776E81"/>
    <w:rsid w:val="00777036"/>
    <w:rsid w:val="00783527"/>
    <w:rsid w:val="0078368D"/>
    <w:rsid w:val="00783EEF"/>
    <w:rsid w:val="00785566"/>
    <w:rsid w:val="00791607"/>
    <w:rsid w:val="0079451A"/>
    <w:rsid w:val="007A183D"/>
    <w:rsid w:val="007A4AA6"/>
    <w:rsid w:val="007A5200"/>
    <w:rsid w:val="007A5E0B"/>
    <w:rsid w:val="007A7866"/>
    <w:rsid w:val="007B29D6"/>
    <w:rsid w:val="007B45E6"/>
    <w:rsid w:val="007B4FEF"/>
    <w:rsid w:val="007B5EE0"/>
    <w:rsid w:val="007C0ABC"/>
    <w:rsid w:val="007C3BD6"/>
    <w:rsid w:val="007D0A9C"/>
    <w:rsid w:val="007D0BA4"/>
    <w:rsid w:val="007D387E"/>
    <w:rsid w:val="007D38A3"/>
    <w:rsid w:val="007D4583"/>
    <w:rsid w:val="007D4D6F"/>
    <w:rsid w:val="007D6EF3"/>
    <w:rsid w:val="007E06ED"/>
    <w:rsid w:val="007E0A72"/>
    <w:rsid w:val="007E4B25"/>
    <w:rsid w:val="007F162B"/>
    <w:rsid w:val="00800266"/>
    <w:rsid w:val="00807C99"/>
    <w:rsid w:val="0081156D"/>
    <w:rsid w:val="00811D11"/>
    <w:rsid w:val="00814AAC"/>
    <w:rsid w:val="00815043"/>
    <w:rsid w:val="00816DFE"/>
    <w:rsid w:val="00816EB5"/>
    <w:rsid w:val="00823B92"/>
    <w:rsid w:val="00825547"/>
    <w:rsid w:val="0082623E"/>
    <w:rsid w:val="00827BBA"/>
    <w:rsid w:val="00833AB4"/>
    <w:rsid w:val="008362E5"/>
    <w:rsid w:val="00836CAA"/>
    <w:rsid w:val="008402C7"/>
    <w:rsid w:val="0084132F"/>
    <w:rsid w:val="00842925"/>
    <w:rsid w:val="00842BAA"/>
    <w:rsid w:val="00842E05"/>
    <w:rsid w:val="00842EEB"/>
    <w:rsid w:val="00850409"/>
    <w:rsid w:val="0085044A"/>
    <w:rsid w:val="00851203"/>
    <w:rsid w:val="00851983"/>
    <w:rsid w:val="008519F2"/>
    <w:rsid w:val="00852481"/>
    <w:rsid w:val="008544C1"/>
    <w:rsid w:val="00856DF2"/>
    <w:rsid w:val="008576A2"/>
    <w:rsid w:val="008635C0"/>
    <w:rsid w:val="00871DEA"/>
    <w:rsid w:val="00876A0E"/>
    <w:rsid w:val="00882E37"/>
    <w:rsid w:val="0089145B"/>
    <w:rsid w:val="008942A0"/>
    <w:rsid w:val="008A2701"/>
    <w:rsid w:val="008A4D29"/>
    <w:rsid w:val="008A713B"/>
    <w:rsid w:val="008A7929"/>
    <w:rsid w:val="008B040E"/>
    <w:rsid w:val="008B11B6"/>
    <w:rsid w:val="008B12E2"/>
    <w:rsid w:val="008B3388"/>
    <w:rsid w:val="008B3BBF"/>
    <w:rsid w:val="008B4F1C"/>
    <w:rsid w:val="008B5F54"/>
    <w:rsid w:val="008B70ED"/>
    <w:rsid w:val="008B7332"/>
    <w:rsid w:val="008B7CD9"/>
    <w:rsid w:val="008C0C53"/>
    <w:rsid w:val="008C12C7"/>
    <w:rsid w:val="008C227A"/>
    <w:rsid w:val="008C2354"/>
    <w:rsid w:val="008C4196"/>
    <w:rsid w:val="008C59AD"/>
    <w:rsid w:val="008D2043"/>
    <w:rsid w:val="008D2DBA"/>
    <w:rsid w:val="008D6B34"/>
    <w:rsid w:val="008E1AD0"/>
    <w:rsid w:val="008E3AA6"/>
    <w:rsid w:val="008E3B34"/>
    <w:rsid w:val="008E3DDC"/>
    <w:rsid w:val="008E4FC7"/>
    <w:rsid w:val="008E55F4"/>
    <w:rsid w:val="008F0950"/>
    <w:rsid w:val="008F1974"/>
    <w:rsid w:val="008F3176"/>
    <w:rsid w:val="008F46DE"/>
    <w:rsid w:val="008F4B8C"/>
    <w:rsid w:val="008F4DA5"/>
    <w:rsid w:val="008F636A"/>
    <w:rsid w:val="00900947"/>
    <w:rsid w:val="00901102"/>
    <w:rsid w:val="00901199"/>
    <w:rsid w:val="00901B6A"/>
    <w:rsid w:val="00905C33"/>
    <w:rsid w:val="00907974"/>
    <w:rsid w:val="00913066"/>
    <w:rsid w:val="00914A42"/>
    <w:rsid w:val="00920D68"/>
    <w:rsid w:val="00920FFD"/>
    <w:rsid w:val="0092136B"/>
    <w:rsid w:val="009222BB"/>
    <w:rsid w:val="00922CDA"/>
    <w:rsid w:val="00923F10"/>
    <w:rsid w:val="0092560A"/>
    <w:rsid w:val="00932C0F"/>
    <w:rsid w:val="00934C52"/>
    <w:rsid w:val="009417C9"/>
    <w:rsid w:val="009421DA"/>
    <w:rsid w:val="00950B46"/>
    <w:rsid w:val="00950E3E"/>
    <w:rsid w:val="0096034E"/>
    <w:rsid w:val="00966794"/>
    <w:rsid w:val="0097224A"/>
    <w:rsid w:val="00973403"/>
    <w:rsid w:val="009741DF"/>
    <w:rsid w:val="00974B8C"/>
    <w:rsid w:val="00976750"/>
    <w:rsid w:val="009873F5"/>
    <w:rsid w:val="0098795C"/>
    <w:rsid w:val="00987CCA"/>
    <w:rsid w:val="00996DB6"/>
    <w:rsid w:val="009A1AD8"/>
    <w:rsid w:val="009A1E22"/>
    <w:rsid w:val="009A21BA"/>
    <w:rsid w:val="009A2FE3"/>
    <w:rsid w:val="009A71A0"/>
    <w:rsid w:val="009B35DD"/>
    <w:rsid w:val="009B39E5"/>
    <w:rsid w:val="009B5115"/>
    <w:rsid w:val="009C38CF"/>
    <w:rsid w:val="009C4A91"/>
    <w:rsid w:val="009C53F3"/>
    <w:rsid w:val="009C5C71"/>
    <w:rsid w:val="009D1B51"/>
    <w:rsid w:val="009D1F27"/>
    <w:rsid w:val="009D4C16"/>
    <w:rsid w:val="009D500D"/>
    <w:rsid w:val="009D7622"/>
    <w:rsid w:val="009D7B6B"/>
    <w:rsid w:val="009E07AA"/>
    <w:rsid w:val="009E114D"/>
    <w:rsid w:val="009E125B"/>
    <w:rsid w:val="009E1704"/>
    <w:rsid w:val="009E2047"/>
    <w:rsid w:val="009F0F60"/>
    <w:rsid w:val="009F51E0"/>
    <w:rsid w:val="009F5483"/>
    <w:rsid w:val="009F59E9"/>
    <w:rsid w:val="009F60BE"/>
    <w:rsid w:val="009F780E"/>
    <w:rsid w:val="00A02404"/>
    <w:rsid w:val="00A03490"/>
    <w:rsid w:val="00A03DE3"/>
    <w:rsid w:val="00A048FB"/>
    <w:rsid w:val="00A052EE"/>
    <w:rsid w:val="00A06892"/>
    <w:rsid w:val="00A069C2"/>
    <w:rsid w:val="00A06B47"/>
    <w:rsid w:val="00A129DA"/>
    <w:rsid w:val="00A139FC"/>
    <w:rsid w:val="00A13B06"/>
    <w:rsid w:val="00A13DAC"/>
    <w:rsid w:val="00A14BFA"/>
    <w:rsid w:val="00A156E4"/>
    <w:rsid w:val="00A16238"/>
    <w:rsid w:val="00A1659B"/>
    <w:rsid w:val="00A16CB2"/>
    <w:rsid w:val="00A23006"/>
    <w:rsid w:val="00A30D6B"/>
    <w:rsid w:val="00A32B88"/>
    <w:rsid w:val="00A336EF"/>
    <w:rsid w:val="00A34CE9"/>
    <w:rsid w:val="00A35652"/>
    <w:rsid w:val="00A36A6D"/>
    <w:rsid w:val="00A3776A"/>
    <w:rsid w:val="00A4363A"/>
    <w:rsid w:val="00A43A6A"/>
    <w:rsid w:val="00A459DA"/>
    <w:rsid w:val="00A46114"/>
    <w:rsid w:val="00A46870"/>
    <w:rsid w:val="00A50E1C"/>
    <w:rsid w:val="00A62C5F"/>
    <w:rsid w:val="00A649AE"/>
    <w:rsid w:val="00A65CA3"/>
    <w:rsid w:val="00A67A43"/>
    <w:rsid w:val="00A67B7B"/>
    <w:rsid w:val="00A67EDB"/>
    <w:rsid w:val="00A67F5C"/>
    <w:rsid w:val="00A727FD"/>
    <w:rsid w:val="00A73E2A"/>
    <w:rsid w:val="00A74AFB"/>
    <w:rsid w:val="00A74C1A"/>
    <w:rsid w:val="00A763E0"/>
    <w:rsid w:val="00A87911"/>
    <w:rsid w:val="00A902F5"/>
    <w:rsid w:val="00A90DC7"/>
    <w:rsid w:val="00A918FD"/>
    <w:rsid w:val="00A93BA3"/>
    <w:rsid w:val="00A93E8E"/>
    <w:rsid w:val="00AA0B16"/>
    <w:rsid w:val="00AA24BD"/>
    <w:rsid w:val="00AA4F64"/>
    <w:rsid w:val="00AB11C5"/>
    <w:rsid w:val="00AB530D"/>
    <w:rsid w:val="00AC0D2B"/>
    <w:rsid w:val="00AC1B0A"/>
    <w:rsid w:val="00AC5CBB"/>
    <w:rsid w:val="00AC7D4A"/>
    <w:rsid w:val="00AC7FA3"/>
    <w:rsid w:val="00AD2B57"/>
    <w:rsid w:val="00AD2EDB"/>
    <w:rsid w:val="00AD51B7"/>
    <w:rsid w:val="00AD7311"/>
    <w:rsid w:val="00AE47A5"/>
    <w:rsid w:val="00AE5B85"/>
    <w:rsid w:val="00AF2E37"/>
    <w:rsid w:val="00AF3410"/>
    <w:rsid w:val="00AF48DF"/>
    <w:rsid w:val="00AF49EA"/>
    <w:rsid w:val="00AF4F27"/>
    <w:rsid w:val="00AF5332"/>
    <w:rsid w:val="00B0106B"/>
    <w:rsid w:val="00B0361C"/>
    <w:rsid w:val="00B051BB"/>
    <w:rsid w:val="00B12867"/>
    <w:rsid w:val="00B1531D"/>
    <w:rsid w:val="00B1730D"/>
    <w:rsid w:val="00B17400"/>
    <w:rsid w:val="00B17793"/>
    <w:rsid w:val="00B216BA"/>
    <w:rsid w:val="00B278E0"/>
    <w:rsid w:val="00B305C1"/>
    <w:rsid w:val="00B3196B"/>
    <w:rsid w:val="00B336D7"/>
    <w:rsid w:val="00B343B6"/>
    <w:rsid w:val="00B34933"/>
    <w:rsid w:val="00B36511"/>
    <w:rsid w:val="00B3692F"/>
    <w:rsid w:val="00B37976"/>
    <w:rsid w:val="00B405F9"/>
    <w:rsid w:val="00B412BA"/>
    <w:rsid w:val="00B41A54"/>
    <w:rsid w:val="00B43205"/>
    <w:rsid w:val="00B45EF8"/>
    <w:rsid w:val="00B50550"/>
    <w:rsid w:val="00B54E24"/>
    <w:rsid w:val="00B56E73"/>
    <w:rsid w:val="00B641AC"/>
    <w:rsid w:val="00B651F2"/>
    <w:rsid w:val="00B65491"/>
    <w:rsid w:val="00B669D4"/>
    <w:rsid w:val="00B718E2"/>
    <w:rsid w:val="00B7215D"/>
    <w:rsid w:val="00B72BFB"/>
    <w:rsid w:val="00B7314B"/>
    <w:rsid w:val="00B7452B"/>
    <w:rsid w:val="00B825E6"/>
    <w:rsid w:val="00B85A9E"/>
    <w:rsid w:val="00B9130C"/>
    <w:rsid w:val="00B91EC7"/>
    <w:rsid w:val="00B96116"/>
    <w:rsid w:val="00B96976"/>
    <w:rsid w:val="00B96BCC"/>
    <w:rsid w:val="00B972A0"/>
    <w:rsid w:val="00BA0B1A"/>
    <w:rsid w:val="00BA0BE6"/>
    <w:rsid w:val="00BA0DCE"/>
    <w:rsid w:val="00BA6772"/>
    <w:rsid w:val="00BB1102"/>
    <w:rsid w:val="00BB3C85"/>
    <w:rsid w:val="00BB4A91"/>
    <w:rsid w:val="00BC080E"/>
    <w:rsid w:val="00BC5354"/>
    <w:rsid w:val="00BD0B41"/>
    <w:rsid w:val="00BD11D9"/>
    <w:rsid w:val="00BD520C"/>
    <w:rsid w:val="00BD707A"/>
    <w:rsid w:val="00BD772F"/>
    <w:rsid w:val="00BE11DD"/>
    <w:rsid w:val="00BE2159"/>
    <w:rsid w:val="00BE2926"/>
    <w:rsid w:val="00BE44B3"/>
    <w:rsid w:val="00BE4641"/>
    <w:rsid w:val="00BE5EDC"/>
    <w:rsid w:val="00BE6FFE"/>
    <w:rsid w:val="00BF2435"/>
    <w:rsid w:val="00BF373A"/>
    <w:rsid w:val="00BF375F"/>
    <w:rsid w:val="00BF49EC"/>
    <w:rsid w:val="00BF6323"/>
    <w:rsid w:val="00BF7700"/>
    <w:rsid w:val="00C02195"/>
    <w:rsid w:val="00C02918"/>
    <w:rsid w:val="00C02D1D"/>
    <w:rsid w:val="00C03EF0"/>
    <w:rsid w:val="00C05125"/>
    <w:rsid w:val="00C05ACF"/>
    <w:rsid w:val="00C07D2F"/>
    <w:rsid w:val="00C111D3"/>
    <w:rsid w:val="00C11B33"/>
    <w:rsid w:val="00C14EAB"/>
    <w:rsid w:val="00C1579D"/>
    <w:rsid w:val="00C15D06"/>
    <w:rsid w:val="00C2160E"/>
    <w:rsid w:val="00C226B9"/>
    <w:rsid w:val="00C226C4"/>
    <w:rsid w:val="00C232F7"/>
    <w:rsid w:val="00C24D91"/>
    <w:rsid w:val="00C2731C"/>
    <w:rsid w:val="00C31981"/>
    <w:rsid w:val="00C36DBF"/>
    <w:rsid w:val="00C37166"/>
    <w:rsid w:val="00C42DB9"/>
    <w:rsid w:val="00C43CAF"/>
    <w:rsid w:val="00C44ED6"/>
    <w:rsid w:val="00C50B9A"/>
    <w:rsid w:val="00C5602F"/>
    <w:rsid w:val="00C568D0"/>
    <w:rsid w:val="00C60847"/>
    <w:rsid w:val="00C648EE"/>
    <w:rsid w:val="00C6632E"/>
    <w:rsid w:val="00C72CFF"/>
    <w:rsid w:val="00C739A0"/>
    <w:rsid w:val="00C74F19"/>
    <w:rsid w:val="00C7588B"/>
    <w:rsid w:val="00C77B62"/>
    <w:rsid w:val="00C8178E"/>
    <w:rsid w:val="00C856A2"/>
    <w:rsid w:val="00C8585D"/>
    <w:rsid w:val="00C924BB"/>
    <w:rsid w:val="00C96D1D"/>
    <w:rsid w:val="00CA1C92"/>
    <w:rsid w:val="00CA3287"/>
    <w:rsid w:val="00CA7072"/>
    <w:rsid w:val="00CA7FB2"/>
    <w:rsid w:val="00CB4399"/>
    <w:rsid w:val="00CC08C2"/>
    <w:rsid w:val="00CC21F0"/>
    <w:rsid w:val="00CC3EFB"/>
    <w:rsid w:val="00CC6B85"/>
    <w:rsid w:val="00CD08E9"/>
    <w:rsid w:val="00CD255B"/>
    <w:rsid w:val="00CE2497"/>
    <w:rsid w:val="00CF4AB5"/>
    <w:rsid w:val="00CF6D7C"/>
    <w:rsid w:val="00D03753"/>
    <w:rsid w:val="00D06154"/>
    <w:rsid w:val="00D07E50"/>
    <w:rsid w:val="00D132A9"/>
    <w:rsid w:val="00D154DC"/>
    <w:rsid w:val="00D174F5"/>
    <w:rsid w:val="00D17ADE"/>
    <w:rsid w:val="00D21430"/>
    <w:rsid w:val="00D21CFB"/>
    <w:rsid w:val="00D2550F"/>
    <w:rsid w:val="00D25E38"/>
    <w:rsid w:val="00D27F02"/>
    <w:rsid w:val="00D27F45"/>
    <w:rsid w:val="00D308B4"/>
    <w:rsid w:val="00D31774"/>
    <w:rsid w:val="00D31E4D"/>
    <w:rsid w:val="00D408CD"/>
    <w:rsid w:val="00D40D9F"/>
    <w:rsid w:val="00D41920"/>
    <w:rsid w:val="00D44A40"/>
    <w:rsid w:val="00D45D84"/>
    <w:rsid w:val="00D50DC1"/>
    <w:rsid w:val="00D52843"/>
    <w:rsid w:val="00D6395B"/>
    <w:rsid w:val="00D72741"/>
    <w:rsid w:val="00D73A83"/>
    <w:rsid w:val="00D750FB"/>
    <w:rsid w:val="00D76400"/>
    <w:rsid w:val="00D776EB"/>
    <w:rsid w:val="00D77D03"/>
    <w:rsid w:val="00D81A01"/>
    <w:rsid w:val="00D834CC"/>
    <w:rsid w:val="00D83654"/>
    <w:rsid w:val="00D84265"/>
    <w:rsid w:val="00D8459A"/>
    <w:rsid w:val="00D84DC0"/>
    <w:rsid w:val="00D84E40"/>
    <w:rsid w:val="00D85910"/>
    <w:rsid w:val="00D85A11"/>
    <w:rsid w:val="00D90E91"/>
    <w:rsid w:val="00D92C13"/>
    <w:rsid w:val="00D97A0D"/>
    <w:rsid w:val="00DA22E2"/>
    <w:rsid w:val="00DA4886"/>
    <w:rsid w:val="00DA692C"/>
    <w:rsid w:val="00DB26EF"/>
    <w:rsid w:val="00DB62D0"/>
    <w:rsid w:val="00DB76FB"/>
    <w:rsid w:val="00DC0D8C"/>
    <w:rsid w:val="00DC130B"/>
    <w:rsid w:val="00DC18F6"/>
    <w:rsid w:val="00DC2885"/>
    <w:rsid w:val="00DC3E12"/>
    <w:rsid w:val="00DC476F"/>
    <w:rsid w:val="00DC488F"/>
    <w:rsid w:val="00DC6E3E"/>
    <w:rsid w:val="00DD2B54"/>
    <w:rsid w:val="00DD7050"/>
    <w:rsid w:val="00DE449F"/>
    <w:rsid w:val="00DE50D0"/>
    <w:rsid w:val="00DE5A68"/>
    <w:rsid w:val="00DE6AC0"/>
    <w:rsid w:val="00DF43A8"/>
    <w:rsid w:val="00DF70E8"/>
    <w:rsid w:val="00DF70FA"/>
    <w:rsid w:val="00E01EF1"/>
    <w:rsid w:val="00E04764"/>
    <w:rsid w:val="00E074A5"/>
    <w:rsid w:val="00E12087"/>
    <w:rsid w:val="00E1399B"/>
    <w:rsid w:val="00E15A99"/>
    <w:rsid w:val="00E16D60"/>
    <w:rsid w:val="00E22E01"/>
    <w:rsid w:val="00E258CF"/>
    <w:rsid w:val="00E2758C"/>
    <w:rsid w:val="00E32305"/>
    <w:rsid w:val="00E3275E"/>
    <w:rsid w:val="00E33984"/>
    <w:rsid w:val="00E33B29"/>
    <w:rsid w:val="00E33CF5"/>
    <w:rsid w:val="00E356F2"/>
    <w:rsid w:val="00E35B57"/>
    <w:rsid w:val="00E41453"/>
    <w:rsid w:val="00E41BBE"/>
    <w:rsid w:val="00E43706"/>
    <w:rsid w:val="00E43EA9"/>
    <w:rsid w:val="00E47B44"/>
    <w:rsid w:val="00E53E22"/>
    <w:rsid w:val="00E561B0"/>
    <w:rsid w:val="00E57559"/>
    <w:rsid w:val="00E617B4"/>
    <w:rsid w:val="00E674E3"/>
    <w:rsid w:val="00E74C1B"/>
    <w:rsid w:val="00E76E8C"/>
    <w:rsid w:val="00E8199C"/>
    <w:rsid w:val="00E85417"/>
    <w:rsid w:val="00E85C27"/>
    <w:rsid w:val="00E864F6"/>
    <w:rsid w:val="00E901AA"/>
    <w:rsid w:val="00E92604"/>
    <w:rsid w:val="00E95A48"/>
    <w:rsid w:val="00E97A04"/>
    <w:rsid w:val="00EA3D7B"/>
    <w:rsid w:val="00EA4FF2"/>
    <w:rsid w:val="00EA5C97"/>
    <w:rsid w:val="00EA7E5D"/>
    <w:rsid w:val="00EB03B9"/>
    <w:rsid w:val="00EB0892"/>
    <w:rsid w:val="00EB156E"/>
    <w:rsid w:val="00EB378B"/>
    <w:rsid w:val="00EB669B"/>
    <w:rsid w:val="00EB7693"/>
    <w:rsid w:val="00EC3C77"/>
    <w:rsid w:val="00EC4CA9"/>
    <w:rsid w:val="00EC5DA4"/>
    <w:rsid w:val="00EC65C3"/>
    <w:rsid w:val="00ED0EB0"/>
    <w:rsid w:val="00ED0FDD"/>
    <w:rsid w:val="00ED317F"/>
    <w:rsid w:val="00ED58D3"/>
    <w:rsid w:val="00ED689C"/>
    <w:rsid w:val="00ED6C09"/>
    <w:rsid w:val="00EE06CD"/>
    <w:rsid w:val="00EE1A2F"/>
    <w:rsid w:val="00EF0581"/>
    <w:rsid w:val="00EF1311"/>
    <w:rsid w:val="00EF67CB"/>
    <w:rsid w:val="00F0070C"/>
    <w:rsid w:val="00F01F51"/>
    <w:rsid w:val="00F0509C"/>
    <w:rsid w:val="00F07810"/>
    <w:rsid w:val="00F11D3D"/>
    <w:rsid w:val="00F12CB9"/>
    <w:rsid w:val="00F13D62"/>
    <w:rsid w:val="00F1429F"/>
    <w:rsid w:val="00F14D4C"/>
    <w:rsid w:val="00F156E7"/>
    <w:rsid w:val="00F1611C"/>
    <w:rsid w:val="00F20C0E"/>
    <w:rsid w:val="00F214BB"/>
    <w:rsid w:val="00F21D29"/>
    <w:rsid w:val="00F22C3A"/>
    <w:rsid w:val="00F24D42"/>
    <w:rsid w:val="00F24F4F"/>
    <w:rsid w:val="00F27C81"/>
    <w:rsid w:val="00F3189A"/>
    <w:rsid w:val="00F3264C"/>
    <w:rsid w:val="00F32A89"/>
    <w:rsid w:val="00F33734"/>
    <w:rsid w:val="00F37594"/>
    <w:rsid w:val="00F37B6F"/>
    <w:rsid w:val="00F43B37"/>
    <w:rsid w:val="00F46E8F"/>
    <w:rsid w:val="00F51C4F"/>
    <w:rsid w:val="00F52E6B"/>
    <w:rsid w:val="00F53639"/>
    <w:rsid w:val="00F555D7"/>
    <w:rsid w:val="00F55C26"/>
    <w:rsid w:val="00F5630F"/>
    <w:rsid w:val="00F62E77"/>
    <w:rsid w:val="00F637DD"/>
    <w:rsid w:val="00F6494F"/>
    <w:rsid w:val="00F750DB"/>
    <w:rsid w:val="00F7529B"/>
    <w:rsid w:val="00F76B16"/>
    <w:rsid w:val="00F7712F"/>
    <w:rsid w:val="00F77BDF"/>
    <w:rsid w:val="00F87856"/>
    <w:rsid w:val="00F9135A"/>
    <w:rsid w:val="00F94145"/>
    <w:rsid w:val="00F96081"/>
    <w:rsid w:val="00F977EB"/>
    <w:rsid w:val="00F97FC3"/>
    <w:rsid w:val="00FA0982"/>
    <w:rsid w:val="00FA2524"/>
    <w:rsid w:val="00FA2686"/>
    <w:rsid w:val="00FA3108"/>
    <w:rsid w:val="00FA32C7"/>
    <w:rsid w:val="00FA6D8A"/>
    <w:rsid w:val="00FB0C73"/>
    <w:rsid w:val="00FB21AF"/>
    <w:rsid w:val="00FB4B10"/>
    <w:rsid w:val="00FC0022"/>
    <w:rsid w:val="00FC0381"/>
    <w:rsid w:val="00FC602A"/>
    <w:rsid w:val="00FC6EBE"/>
    <w:rsid w:val="00FD0CF4"/>
    <w:rsid w:val="00FD3FD5"/>
    <w:rsid w:val="00FD45C1"/>
    <w:rsid w:val="00FD65A8"/>
    <w:rsid w:val="00FD7147"/>
    <w:rsid w:val="00FE1346"/>
    <w:rsid w:val="00FE1CDB"/>
    <w:rsid w:val="00FE208C"/>
    <w:rsid w:val="00FE2793"/>
    <w:rsid w:val="00FE2827"/>
    <w:rsid w:val="00FE3FD8"/>
    <w:rsid w:val="00FE5F1E"/>
    <w:rsid w:val="00FF02D4"/>
    <w:rsid w:val="00FF1951"/>
    <w:rsid w:val="00FF259F"/>
    <w:rsid w:val="00FF2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37564"/>
  <w15:docId w15:val="{4A266FB2-9E2A-4E4F-AE60-14F55471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E2"/>
    <w:pPr>
      <w:tabs>
        <w:tab w:val="left" w:pos="284"/>
      </w:tabs>
      <w:jc w:val="both"/>
    </w:pPr>
    <w:rPr>
      <w:rFonts w:ascii="Arial" w:hAnsi="Arial"/>
      <w:sz w:val="22"/>
      <w:szCs w:val="24"/>
    </w:rPr>
  </w:style>
  <w:style w:type="paragraph" w:styleId="Ttulo8">
    <w:name w:val="heading 8"/>
    <w:basedOn w:val="Normal"/>
    <w:next w:val="Normal"/>
    <w:qFormat/>
    <w:rsid w:val="009A71A0"/>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K">
    <w:name w:val="GOK"/>
    <w:next w:val="Normal"/>
    <w:link w:val="GOKCar"/>
    <w:rsid w:val="009A71A0"/>
    <w:pPr>
      <w:jc w:val="center"/>
    </w:pPr>
    <w:rPr>
      <w:rFonts w:ascii="Arial" w:hAnsi="Arial" w:cs="Arial"/>
      <w:b/>
      <w:sz w:val="22"/>
    </w:rPr>
  </w:style>
  <w:style w:type="paragraph" w:styleId="Ttulo">
    <w:name w:val="Title"/>
    <w:basedOn w:val="Normal"/>
    <w:qFormat/>
    <w:rsid w:val="009A71A0"/>
    <w:pPr>
      <w:pBdr>
        <w:top w:val="single" w:sz="6" w:space="1" w:color="auto"/>
        <w:left w:val="single" w:sz="6" w:space="1" w:color="auto"/>
        <w:bottom w:val="single" w:sz="6" w:space="1" w:color="auto"/>
        <w:right w:val="single" w:sz="6" w:space="1" w:color="auto"/>
      </w:pBdr>
      <w:shd w:val="pct20" w:color="auto" w:fill="auto"/>
      <w:tabs>
        <w:tab w:val="clear" w:pos="284"/>
      </w:tabs>
      <w:jc w:val="center"/>
    </w:pPr>
    <w:rPr>
      <w:rFonts w:ascii="Times New Roman" w:hAnsi="Times New Roman"/>
      <w:b/>
      <w:szCs w:val="20"/>
      <w:lang w:val="es-ES_tradnl"/>
    </w:rPr>
  </w:style>
  <w:style w:type="paragraph" w:customStyle="1" w:styleId="estil">
    <w:name w:val="estil"/>
    <w:basedOn w:val="Ttulo8"/>
    <w:rsid w:val="009A71A0"/>
    <w:pPr>
      <w:keepNext/>
      <w:shd w:val="pct15" w:color="auto" w:fill="FFFFFF"/>
      <w:tabs>
        <w:tab w:val="clear" w:pos="284"/>
      </w:tabs>
      <w:spacing w:before="0" w:after="0"/>
      <w:jc w:val="center"/>
    </w:pPr>
    <w:rPr>
      <w:rFonts w:ascii="Arial" w:hAnsi="Arial"/>
      <w:b/>
      <w:i w:val="0"/>
      <w:iCs w:val="0"/>
      <w:spacing w:val="38"/>
      <w:szCs w:val="20"/>
    </w:rPr>
  </w:style>
  <w:style w:type="paragraph" w:styleId="Textodeglobo">
    <w:name w:val="Balloon Text"/>
    <w:basedOn w:val="Normal"/>
    <w:semiHidden/>
    <w:rsid w:val="001A387D"/>
    <w:rPr>
      <w:rFonts w:ascii="Tahoma" w:hAnsi="Tahoma" w:cs="Tahoma"/>
      <w:sz w:val="16"/>
      <w:szCs w:val="16"/>
    </w:rPr>
  </w:style>
  <w:style w:type="paragraph" w:styleId="Sangradetextonormal">
    <w:name w:val="Body Text Indent"/>
    <w:basedOn w:val="Normal"/>
    <w:rsid w:val="002A6315"/>
    <w:pPr>
      <w:tabs>
        <w:tab w:val="clear" w:pos="284"/>
        <w:tab w:val="left" w:pos="1134"/>
      </w:tabs>
      <w:spacing w:before="120" w:after="120"/>
      <w:ind w:firstLine="1134"/>
    </w:pPr>
    <w:rPr>
      <w:rFonts w:ascii="Times New Roman" w:hAnsi="Times New Roman"/>
      <w:sz w:val="24"/>
      <w:szCs w:val="20"/>
    </w:rPr>
  </w:style>
  <w:style w:type="paragraph" w:styleId="Textoindependiente">
    <w:name w:val="Body Text"/>
    <w:basedOn w:val="Normal"/>
    <w:rsid w:val="002A6315"/>
    <w:pPr>
      <w:tabs>
        <w:tab w:val="clear" w:pos="284"/>
      </w:tabs>
      <w:spacing w:after="120"/>
      <w:jc w:val="left"/>
    </w:pPr>
    <w:rPr>
      <w:rFonts w:ascii="Times New Roman" w:hAnsi="Times New Roman"/>
      <w:sz w:val="24"/>
      <w:szCs w:val="20"/>
    </w:rPr>
  </w:style>
  <w:style w:type="character" w:customStyle="1" w:styleId="GOKCar">
    <w:name w:val="GOK Car"/>
    <w:basedOn w:val="Fuentedeprrafopredeter"/>
    <w:link w:val="GOK"/>
    <w:rsid w:val="009E114D"/>
    <w:rPr>
      <w:rFonts w:ascii="Arial" w:hAnsi="Arial" w:cs="Arial"/>
      <w:b/>
      <w:sz w:val="22"/>
      <w:lang w:val="es-ES" w:eastAsia="es-ES" w:bidi="ar-SA"/>
    </w:rPr>
  </w:style>
  <w:style w:type="paragraph" w:styleId="Encabezado">
    <w:name w:val="header"/>
    <w:basedOn w:val="Normal"/>
    <w:link w:val="EncabezadoCar"/>
    <w:rsid w:val="00E074A5"/>
    <w:pPr>
      <w:tabs>
        <w:tab w:val="clear" w:pos="284"/>
        <w:tab w:val="center" w:pos="4252"/>
        <w:tab w:val="right" w:pos="8504"/>
      </w:tabs>
    </w:pPr>
  </w:style>
  <w:style w:type="character" w:customStyle="1" w:styleId="EncabezadoCar">
    <w:name w:val="Encabezado Car"/>
    <w:basedOn w:val="Fuentedeprrafopredeter"/>
    <w:link w:val="Encabezado"/>
    <w:rsid w:val="00E074A5"/>
    <w:rPr>
      <w:rFonts w:ascii="Arial" w:hAnsi="Arial"/>
      <w:sz w:val="22"/>
      <w:szCs w:val="24"/>
    </w:rPr>
  </w:style>
  <w:style w:type="paragraph" w:styleId="Piedepgina">
    <w:name w:val="footer"/>
    <w:basedOn w:val="Normal"/>
    <w:link w:val="PiedepginaCar"/>
    <w:rsid w:val="00E074A5"/>
    <w:pPr>
      <w:tabs>
        <w:tab w:val="clear" w:pos="284"/>
        <w:tab w:val="center" w:pos="4252"/>
        <w:tab w:val="right" w:pos="8504"/>
      </w:tabs>
    </w:pPr>
  </w:style>
  <w:style w:type="character" w:customStyle="1" w:styleId="PiedepginaCar">
    <w:name w:val="Pie de página Car"/>
    <w:basedOn w:val="Fuentedeprrafopredeter"/>
    <w:link w:val="Piedepgina"/>
    <w:rsid w:val="00E074A5"/>
    <w:rPr>
      <w:rFonts w:ascii="Arial" w:hAnsi="Arial"/>
      <w:sz w:val="22"/>
      <w:szCs w:val="24"/>
    </w:rPr>
  </w:style>
  <w:style w:type="paragraph" w:styleId="Prrafodelista">
    <w:name w:val="List Paragraph"/>
    <w:basedOn w:val="Normal"/>
    <w:uiPriority w:val="34"/>
    <w:qFormat/>
    <w:rsid w:val="00076AFB"/>
    <w:pPr>
      <w:ind w:left="720"/>
      <w:contextualSpacing/>
    </w:pPr>
  </w:style>
  <w:style w:type="table" w:styleId="Tablaconcuadrcula">
    <w:name w:val="Table Grid"/>
    <w:basedOn w:val="Tablanormal"/>
    <w:uiPriority w:val="59"/>
    <w:rsid w:val="007B45E6"/>
    <w:pPr>
      <w:ind w:firstLine="142"/>
      <w:jc w:val="both"/>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886441">
      <w:bodyDiv w:val="1"/>
      <w:marLeft w:val="0"/>
      <w:marRight w:val="0"/>
      <w:marTop w:val="0"/>
      <w:marBottom w:val="0"/>
      <w:divBdr>
        <w:top w:val="none" w:sz="0" w:space="0" w:color="auto"/>
        <w:left w:val="none" w:sz="0" w:space="0" w:color="auto"/>
        <w:bottom w:val="none" w:sz="0" w:space="0" w:color="auto"/>
        <w:right w:val="none" w:sz="0" w:space="0" w:color="auto"/>
      </w:divBdr>
    </w:div>
    <w:div w:id="20301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E1E42-F605-498F-89CE-D0D4321D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334</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CONVOCATORIA A SESIÓN ORDINARIA DE LA</vt:lpstr>
    </vt:vector>
  </TitlesOfParts>
  <Company>Ayuntamiento de San Sebastian de los Reyes</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 SESIÓN ORDINARIA DE LA</dc:title>
  <dc:creator>Alicia Martínez de la Osa</dc:creator>
  <cp:lastModifiedBy>rmoralesm@ssreyes.local</cp:lastModifiedBy>
  <cp:revision>34</cp:revision>
  <cp:lastPrinted>2015-10-01T11:50:00Z</cp:lastPrinted>
  <dcterms:created xsi:type="dcterms:W3CDTF">2023-05-18T06:03:00Z</dcterms:created>
  <dcterms:modified xsi:type="dcterms:W3CDTF">2023-05-26T08:19:00Z</dcterms:modified>
</cp:coreProperties>
</file>